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C1DB" w14:textId="77777777" w:rsidR="000924D0" w:rsidRPr="00766D40" w:rsidRDefault="000924D0" w:rsidP="00930B38">
      <w:pPr>
        <w:pStyle w:val="Date10"/>
        <w:rPr>
          <w:rStyle w:val="Rfrenceintense"/>
          <w:rFonts w:ascii="Marianne" w:hAnsi="Marianne"/>
          <w:b w:val="0"/>
          <w:bCs w:val="0"/>
          <w:smallCaps w:val="0"/>
          <w:color w:val="000000" w:themeColor="text1"/>
          <w:spacing w:val="0"/>
        </w:rPr>
      </w:pPr>
    </w:p>
    <w:p w14:paraId="24D4F3BA" w14:textId="77777777" w:rsidR="001200FD" w:rsidRPr="00766D40" w:rsidRDefault="001200FD" w:rsidP="00B55B58">
      <w:pPr>
        <w:pStyle w:val="Corpsdetexte"/>
        <w:rPr>
          <w:rFonts w:ascii="Marianne" w:hAnsi="Marian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11"/>
        <w:gridCol w:w="4728"/>
      </w:tblGrid>
      <w:tr w:rsidR="00C80A4D" w:rsidRPr="00766D40" w14:paraId="24ECBD48" w14:textId="77777777" w:rsidTr="00AF651F">
        <w:trPr>
          <w:trHeight w:val="483"/>
        </w:trPr>
        <w:tc>
          <w:tcPr>
            <w:tcW w:w="4911" w:type="dxa"/>
          </w:tcPr>
          <w:p w14:paraId="1B3AE2A0" w14:textId="77777777" w:rsidR="00C80A4D" w:rsidRPr="00766D40" w:rsidRDefault="00C80A4D" w:rsidP="00C82769">
            <w:pPr>
              <w:pStyle w:val="Texte-Adresseligne1"/>
              <w:framePr w:w="0" w:hRule="auto" w:wrap="auto" w:vAnchor="margin" w:hAnchor="text" w:xAlign="left" w:yAlign="inline"/>
              <w:rPr>
                <w:rFonts w:ascii="Marianne" w:hAnsi="Marianne" w:cs="Arial"/>
                <w:b/>
                <w:szCs w:val="16"/>
              </w:rPr>
            </w:pPr>
          </w:p>
          <w:p w14:paraId="3D14CFD8" w14:textId="77777777" w:rsidR="00C80A4D" w:rsidRPr="00766D40" w:rsidRDefault="00C80A4D" w:rsidP="00C82769">
            <w:pPr>
              <w:pStyle w:val="Texte-Adresseligne1"/>
              <w:framePr w:w="0" w:hRule="auto" w:wrap="auto" w:vAnchor="margin" w:hAnchor="text" w:xAlign="left" w:yAlign="inline"/>
              <w:rPr>
                <w:rFonts w:ascii="Marianne" w:hAnsi="Marianne" w:cs="Arial"/>
                <w:b/>
                <w:szCs w:val="16"/>
              </w:rPr>
            </w:pPr>
          </w:p>
          <w:p w14:paraId="62766264" w14:textId="77777777" w:rsidR="00C80A4D" w:rsidRPr="00766D40" w:rsidRDefault="00C80A4D" w:rsidP="00C82769">
            <w:pPr>
              <w:pStyle w:val="Texte-Adresseligne1"/>
              <w:framePr w:w="0" w:hRule="auto" w:wrap="auto" w:vAnchor="margin" w:hAnchor="text" w:xAlign="left" w:yAlign="inline"/>
              <w:rPr>
                <w:rFonts w:ascii="Marianne" w:hAnsi="Marianne" w:cs="Arial"/>
                <w:b/>
                <w:szCs w:val="16"/>
              </w:rPr>
            </w:pPr>
          </w:p>
          <w:p w14:paraId="18194F63" w14:textId="677891CA" w:rsidR="00C80A4D" w:rsidRPr="00766D40" w:rsidRDefault="00766D40" w:rsidP="00C82769">
            <w:pPr>
              <w:pStyle w:val="Texte-Adresseligne1"/>
              <w:framePr w:w="0" w:hRule="auto" w:wrap="auto" w:vAnchor="margin" w:hAnchor="text" w:xAlign="left" w:yAlign="inline"/>
              <w:rPr>
                <w:rFonts w:ascii="Marianne" w:hAnsi="Marianne" w:cs="Arial"/>
                <w:szCs w:val="16"/>
              </w:rPr>
            </w:pPr>
            <w:r>
              <w:rPr>
                <w:rFonts w:ascii="Marianne" w:hAnsi="Marianne" w:cs="Arial"/>
                <w:b/>
                <w:szCs w:val="16"/>
              </w:rPr>
              <w:t>Division des Personnels Enseignants</w:t>
            </w:r>
          </w:p>
          <w:p w14:paraId="4F07894F" w14:textId="09C96D8C" w:rsidR="00C80A4D" w:rsidRPr="00766D40" w:rsidRDefault="00766D40" w:rsidP="00C82769">
            <w:pPr>
              <w:pStyle w:val="Texte-Adresseligne1"/>
              <w:framePr w:w="0" w:hRule="auto" w:wrap="auto" w:vAnchor="margin" w:hAnchor="text" w:xAlign="left" w:yAlign="inline"/>
              <w:rPr>
                <w:rFonts w:ascii="Marianne" w:hAnsi="Marianne" w:cs="Arial"/>
                <w:szCs w:val="16"/>
              </w:rPr>
            </w:pPr>
            <w:r>
              <w:rPr>
                <w:rFonts w:ascii="Marianne" w:hAnsi="Marianne" w:cs="Arial"/>
                <w:szCs w:val="16"/>
              </w:rPr>
              <w:t>Bureaux de gestion DPE</w:t>
            </w:r>
          </w:p>
          <w:p w14:paraId="70014F8C" w14:textId="0CA3E814" w:rsidR="00C80A4D" w:rsidRPr="00766D40" w:rsidRDefault="007648D0" w:rsidP="00C82769">
            <w:pPr>
              <w:pStyle w:val="Texte-Adresseligne1"/>
              <w:framePr w:w="0" w:hRule="auto" w:wrap="auto" w:vAnchor="margin" w:hAnchor="text" w:xAlign="left" w:yAlign="inline"/>
              <w:rPr>
                <w:rFonts w:ascii="Marianne" w:hAnsi="Marianne" w:cs="Arial"/>
                <w:szCs w:val="16"/>
              </w:rPr>
            </w:pPr>
            <w:hyperlink r:id="rId11" w:history="1">
              <w:r w:rsidR="00A65E7A" w:rsidRPr="000E686B">
                <w:rPr>
                  <w:rStyle w:val="Lienhypertexte"/>
                  <w:rFonts w:ascii="Marianne" w:hAnsi="Marianne"/>
                  <w:szCs w:val="16"/>
                </w:rPr>
                <w:t>ce.dpe@ac-rennes.fr</w:t>
              </w:r>
            </w:hyperlink>
          </w:p>
          <w:p w14:paraId="7D5590B0" w14:textId="77777777" w:rsidR="00C80A4D" w:rsidRPr="00766D40" w:rsidRDefault="00C80A4D" w:rsidP="00C82769">
            <w:pPr>
              <w:pStyle w:val="Texte-Adresseligne1"/>
              <w:framePr w:w="0" w:hRule="auto" w:wrap="auto" w:vAnchor="margin" w:hAnchor="text" w:xAlign="left" w:yAlign="inline"/>
              <w:rPr>
                <w:rFonts w:ascii="Marianne" w:hAnsi="Marianne" w:cs="Arial"/>
                <w:szCs w:val="16"/>
              </w:rPr>
            </w:pPr>
          </w:p>
          <w:p w14:paraId="569CA041" w14:textId="3FC7C16B" w:rsidR="00C80A4D" w:rsidRPr="00766D40" w:rsidRDefault="00C80A4D" w:rsidP="00C82769">
            <w:pPr>
              <w:pStyle w:val="Texte-Adresseligne1"/>
              <w:framePr w:w="0" w:hRule="auto" w:wrap="auto" w:vAnchor="margin" w:hAnchor="text" w:xAlign="left" w:yAlign="inline"/>
              <w:rPr>
                <w:rFonts w:ascii="Marianne" w:hAnsi="Marianne" w:cs="Arial"/>
                <w:szCs w:val="16"/>
              </w:rPr>
            </w:pPr>
            <w:r w:rsidRPr="00766D40">
              <w:rPr>
                <w:rFonts w:ascii="Marianne" w:hAnsi="Marianne" w:cs="Arial"/>
                <w:szCs w:val="16"/>
              </w:rPr>
              <w:t>96 rue d’Antrain - CS 10503</w:t>
            </w:r>
          </w:p>
          <w:p w14:paraId="51BCC23E" w14:textId="5DC884EA" w:rsidR="00C80A4D" w:rsidRPr="00766D40" w:rsidRDefault="00C80A4D" w:rsidP="00C82769">
            <w:pPr>
              <w:pStyle w:val="Texte-Adresseligne2"/>
              <w:framePr w:w="0" w:hRule="auto" w:wrap="auto" w:vAnchor="margin" w:hAnchor="text" w:xAlign="left" w:yAlign="inline"/>
              <w:rPr>
                <w:rFonts w:ascii="Marianne" w:hAnsi="Marianne" w:cs="Arial"/>
                <w:szCs w:val="16"/>
              </w:rPr>
            </w:pPr>
            <w:r w:rsidRPr="00766D40">
              <w:rPr>
                <w:rFonts w:ascii="Marianne" w:hAnsi="Marianne" w:cs="Arial"/>
                <w:szCs w:val="16"/>
              </w:rPr>
              <w:t>35705 RENNES Cedex 7</w:t>
            </w:r>
          </w:p>
          <w:p w14:paraId="35D1176C" w14:textId="77777777" w:rsidR="00C80A4D" w:rsidRPr="00766D40" w:rsidRDefault="00C80A4D" w:rsidP="00C82769">
            <w:pPr>
              <w:pStyle w:val="Corpsdetexte"/>
              <w:rPr>
                <w:rFonts w:ascii="Marianne" w:hAnsi="Marianne"/>
              </w:rPr>
            </w:pPr>
          </w:p>
          <w:p w14:paraId="51749C30" w14:textId="77777777" w:rsidR="000D2859" w:rsidRPr="00766D40" w:rsidRDefault="000D2859" w:rsidP="00C82769">
            <w:pPr>
              <w:pStyle w:val="Corpsdetexte"/>
              <w:rPr>
                <w:rFonts w:ascii="Marianne" w:hAnsi="Marianne"/>
              </w:rPr>
            </w:pPr>
          </w:p>
        </w:tc>
        <w:tc>
          <w:tcPr>
            <w:tcW w:w="4728" w:type="dxa"/>
          </w:tcPr>
          <w:p w14:paraId="6074A209" w14:textId="0E55FE26" w:rsidR="000D2859" w:rsidRPr="00766D40" w:rsidRDefault="000D2859" w:rsidP="000D2859">
            <w:pPr>
              <w:pStyle w:val="Date2"/>
              <w:spacing w:before="0"/>
              <w:rPr>
                <w:rFonts w:ascii="Marianne" w:hAnsi="Marianne"/>
                <w:sz w:val="18"/>
                <w:szCs w:val="18"/>
              </w:rPr>
            </w:pPr>
            <w:r w:rsidRPr="00766D40">
              <w:rPr>
                <w:rFonts w:ascii="Marianne" w:hAnsi="Marianne"/>
                <w:sz w:val="18"/>
                <w:szCs w:val="18"/>
              </w:rPr>
              <w:t xml:space="preserve">Rennes, le </w:t>
            </w:r>
            <w:r w:rsidR="007A089D">
              <w:rPr>
                <w:rFonts w:ascii="Marianne" w:hAnsi="Marianne"/>
                <w:sz w:val="18"/>
                <w:szCs w:val="18"/>
              </w:rPr>
              <w:t>14</w:t>
            </w:r>
            <w:r w:rsidR="00766D40" w:rsidRPr="00766D40">
              <w:rPr>
                <w:rFonts w:ascii="Marianne" w:hAnsi="Marianne"/>
                <w:sz w:val="18"/>
                <w:szCs w:val="18"/>
              </w:rPr>
              <w:t xml:space="preserve"> </w:t>
            </w:r>
            <w:r w:rsidR="007A089D">
              <w:rPr>
                <w:rFonts w:ascii="Marianne" w:hAnsi="Marianne"/>
                <w:sz w:val="18"/>
                <w:szCs w:val="18"/>
              </w:rPr>
              <w:t>juin</w:t>
            </w:r>
            <w:r w:rsidR="00766D40" w:rsidRPr="00766D40">
              <w:rPr>
                <w:rFonts w:ascii="Marianne" w:hAnsi="Marianne"/>
                <w:sz w:val="18"/>
                <w:szCs w:val="18"/>
              </w:rPr>
              <w:t xml:space="preserve"> </w:t>
            </w:r>
            <w:r w:rsidR="00E1648B">
              <w:rPr>
                <w:rFonts w:ascii="Marianne" w:hAnsi="Marianne"/>
                <w:sz w:val="18"/>
                <w:szCs w:val="18"/>
              </w:rPr>
              <w:t>2022</w:t>
            </w:r>
          </w:p>
          <w:p w14:paraId="75791BDE" w14:textId="74BD5455" w:rsidR="000D2859" w:rsidRPr="00766D40" w:rsidRDefault="00AF651F" w:rsidP="00AF651F">
            <w:pPr>
              <w:pStyle w:val="Corpsdetexte"/>
              <w:tabs>
                <w:tab w:val="left" w:pos="3810"/>
              </w:tabs>
              <w:spacing w:line="240" w:lineRule="auto"/>
              <w:jc w:val="right"/>
              <w:rPr>
                <w:rFonts w:ascii="Marianne" w:hAnsi="Marianne"/>
                <w:sz w:val="8"/>
                <w:szCs w:val="8"/>
              </w:rPr>
            </w:pPr>
            <w:r w:rsidRPr="00766D40">
              <w:rPr>
                <w:rFonts w:ascii="Marianne" w:hAnsi="Marianne"/>
                <w:sz w:val="8"/>
                <w:szCs w:val="8"/>
              </w:rPr>
              <w:tab/>
            </w:r>
          </w:p>
          <w:p w14:paraId="422F035E" w14:textId="2DC536F5" w:rsidR="000D2859" w:rsidRPr="00766D40" w:rsidRDefault="00766D40" w:rsidP="000D2859">
            <w:pPr>
              <w:pStyle w:val="Corpsdetexte"/>
              <w:spacing w:line="240" w:lineRule="auto"/>
              <w:jc w:val="right"/>
              <w:rPr>
                <w:rFonts w:ascii="Marianne" w:hAnsi="Marianne"/>
                <w:b/>
                <w:sz w:val="18"/>
                <w:szCs w:val="18"/>
              </w:rPr>
            </w:pPr>
            <w:r>
              <w:rPr>
                <w:rFonts w:ascii="Marianne" w:hAnsi="Marianne"/>
                <w:b/>
                <w:sz w:val="18"/>
                <w:szCs w:val="18"/>
              </w:rPr>
              <w:t>Le Recteur</w:t>
            </w:r>
          </w:p>
          <w:p w14:paraId="20A10065" w14:textId="610C2D7E" w:rsidR="000D2859" w:rsidRPr="00766D40" w:rsidRDefault="00AF651F" w:rsidP="00AF651F">
            <w:pPr>
              <w:pStyle w:val="Corpsdetexte"/>
              <w:tabs>
                <w:tab w:val="left" w:pos="3720"/>
              </w:tabs>
              <w:spacing w:line="240" w:lineRule="auto"/>
              <w:jc w:val="right"/>
              <w:rPr>
                <w:rFonts w:ascii="Marianne" w:hAnsi="Marianne"/>
                <w:sz w:val="8"/>
                <w:szCs w:val="8"/>
              </w:rPr>
            </w:pPr>
            <w:r w:rsidRPr="00766D40">
              <w:rPr>
                <w:rFonts w:ascii="Marianne" w:hAnsi="Marianne"/>
                <w:sz w:val="8"/>
                <w:szCs w:val="8"/>
              </w:rPr>
              <w:tab/>
            </w:r>
          </w:p>
          <w:p w14:paraId="5B98F4F6" w14:textId="1F60D255" w:rsidR="000D2859" w:rsidRDefault="00347220" w:rsidP="000D2859">
            <w:pPr>
              <w:pStyle w:val="Corpsdetexte"/>
              <w:spacing w:line="240" w:lineRule="auto"/>
              <w:jc w:val="right"/>
              <w:rPr>
                <w:rFonts w:ascii="Marianne" w:hAnsi="Marianne"/>
                <w:sz w:val="18"/>
                <w:szCs w:val="18"/>
              </w:rPr>
            </w:pPr>
            <w:r w:rsidRPr="00766D40">
              <w:rPr>
                <w:rFonts w:ascii="Marianne" w:hAnsi="Marianne"/>
                <w:sz w:val="18"/>
                <w:szCs w:val="18"/>
              </w:rPr>
              <w:t>A</w:t>
            </w:r>
          </w:p>
          <w:p w14:paraId="3E9A5923" w14:textId="6071D27B" w:rsidR="00347220" w:rsidRDefault="00347220" w:rsidP="000D2859">
            <w:pPr>
              <w:pStyle w:val="Corpsdetexte"/>
              <w:spacing w:line="240" w:lineRule="auto"/>
              <w:jc w:val="right"/>
              <w:rPr>
                <w:rFonts w:ascii="Marianne" w:hAnsi="Marianne"/>
                <w:sz w:val="18"/>
                <w:szCs w:val="18"/>
              </w:rPr>
            </w:pPr>
          </w:p>
          <w:p w14:paraId="7D78DC1C" w14:textId="5A86876E" w:rsidR="00347220" w:rsidRPr="00766D40" w:rsidRDefault="00347220" w:rsidP="00347220">
            <w:pPr>
              <w:pStyle w:val="Corpsdetexte"/>
              <w:spacing w:line="240" w:lineRule="auto"/>
              <w:jc w:val="right"/>
              <w:rPr>
                <w:rFonts w:ascii="Marianne" w:hAnsi="Marianne"/>
                <w:sz w:val="18"/>
                <w:szCs w:val="18"/>
              </w:rPr>
            </w:pPr>
            <w:r>
              <w:rPr>
                <w:rFonts w:ascii="Marianne" w:hAnsi="Marianne"/>
                <w:sz w:val="18"/>
                <w:szCs w:val="18"/>
              </w:rPr>
              <w:t xml:space="preserve">Mesdames et messieurs les personnels enseignants, d’éducation et PSY EN affectés dans l’académie de Rennes à la rentrée </w:t>
            </w:r>
            <w:r w:rsidR="00E1648B">
              <w:rPr>
                <w:rFonts w:ascii="Marianne" w:hAnsi="Marianne"/>
                <w:sz w:val="18"/>
                <w:szCs w:val="18"/>
              </w:rPr>
              <w:t>2022</w:t>
            </w:r>
          </w:p>
          <w:p w14:paraId="15FA6C25" w14:textId="5C80B1BA" w:rsidR="000D2859" w:rsidRPr="00766D40" w:rsidRDefault="00AF651F" w:rsidP="00AF651F">
            <w:pPr>
              <w:pStyle w:val="Corpsdetexte"/>
              <w:tabs>
                <w:tab w:val="left" w:pos="3650"/>
              </w:tabs>
              <w:spacing w:line="240" w:lineRule="auto"/>
              <w:jc w:val="right"/>
              <w:rPr>
                <w:rFonts w:ascii="Marianne" w:hAnsi="Marianne"/>
                <w:sz w:val="8"/>
                <w:szCs w:val="8"/>
              </w:rPr>
            </w:pPr>
            <w:r w:rsidRPr="00766D40">
              <w:rPr>
                <w:rFonts w:ascii="Marianne" w:hAnsi="Marianne"/>
                <w:sz w:val="8"/>
                <w:szCs w:val="8"/>
              </w:rPr>
              <w:tab/>
            </w:r>
          </w:p>
          <w:p w14:paraId="6F8037E2" w14:textId="77777777" w:rsidR="00C80A4D" w:rsidRPr="00766D40" w:rsidRDefault="00C80A4D" w:rsidP="00347220">
            <w:pPr>
              <w:pStyle w:val="Date2"/>
              <w:spacing w:before="0"/>
              <w:rPr>
                <w:rFonts w:ascii="Marianne" w:hAnsi="Marianne"/>
                <w:sz w:val="19"/>
                <w:szCs w:val="19"/>
              </w:rPr>
            </w:pPr>
          </w:p>
        </w:tc>
      </w:tr>
    </w:tbl>
    <w:p w14:paraId="6634DBB3" w14:textId="77777777" w:rsidR="00347220" w:rsidRPr="00347220" w:rsidRDefault="00347220" w:rsidP="00347220">
      <w:pPr>
        <w:pStyle w:val="Retraitcorpsdetexte"/>
        <w:tabs>
          <w:tab w:val="left" w:pos="3828"/>
        </w:tabs>
        <w:ind w:left="0"/>
        <w:jc w:val="both"/>
        <w:rPr>
          <w:rFonts w:ascii="Marianne" w:hAnsi="Marianne"/>
          <w:sz w:val="20"/>
          <w:lang w:val="fr-FR"/>
        </w:rPr>
      </w:pPr>
      <w:r w:rsidRPr="00347220">
        <w:rPr>
          <w:rFonts w:ascii="Marianne" w:hAnsi="Marianne"/>
          <w:sz w:val="20"/>
          <w:lang w:val="fr-FR"/>
        </w:rPr>
        <w:t xml:space="preserve">Objet : Affectation dans l’académie de </w:t>
      </w:r>
      <w:bookmarkStart w:id="0" w:name="_GoBack"/>
      <w:bookmarkEnd w:id="0"/>
      <w:r w:rsidRPr="00347220">
        <w:rPr>
          <w:rFonts w:ascii="Marianne" w:hAnsi="Marianne"/>
          <w:sz w:val="20"/>
          <w:lang w:val="fr-FR"/>
        </w:rPr>
        <w:t>Rennes – Prise en charge de votre traitement</w:t>
      </w:r>
    </w:p>
    <w:p w14:paraId="75156620" w14:textId="77777777" w:rsidR="00347220" w:rsidRPr="00347220" w:rsidRDefault="00347220" w:rsidP="00347220">
      <w:pPr>
        <w:pStyle w:val="Retraitcorpsdetexte"/>
        <w:tabs>
          <w:tab w:val="left" w:pos="3828"/>
        </w:tabs>
        <w:ind w:left="0"/>
        <w:jc w:val="both"/>
        <w:rPr>
          <w:rFonts w:ascii="Marianne" w:hAnsi="Marianne"/>
          <w:sz w:val="20"/>
          <w:lang w:val="fr-FR"/>
        </w:rPr>
      </w:pPr>
      <w:r w:rsidRPr="00347220">
        <w:rPr>
          <w:rFonts w:ascii="Marianne" w:hAnsi="Marianne"/>
          <w:sz w:val="20"/>
          <w:lang w:val="fr-FR"/>
        </w:rPr>
        <w:t>Vous venez d’être nommé(e) dans l’académie de Rennes. Comme suite aux opérations de mouvement intra académique, vous trouverez ci-joint votre arrêté d’affectation.</w:t>
      </w:r>
    </w:p>
    <w:p w14:paraId="696D4559" w14:textId="3619156E" w:rsidR="00347220" w:rsidRPr="007648D0" w:rsidRDefault="00347220" w:rsidP="00347220">
      <w:pPr>
        <w:pStyle w:val="Retraitcorpsdetexte"/>
        <w:tabs>
          <w:tab w:val="left" w:pos="3828"/>
        </w:tabs>
        <w:ind w:left="0"/>
        <w:jc w:val="both"/>
        <w:rPr>
          <w:rFonts w:ascii="Marianne" w:hAnsi="Marianne"/>
          <w:b/>
          <w:sz w:val="20"/>
          <w:u w:val="single"/>
          <w:lang w:val="fr-FR"/>
        </w:rPr>
      </w:pPr>
      <w:r w:rsidRPr="00347220">
        <w:rPr>
          <w:rFonts w:ascii="Marianne" w:hAnsi="Marianne"/>
          <w:sz w:val="20"/>
          <w:lang w:val="fr-FR"/>
        </w:rPr>
        <w:t xml:space="preserve">Pour me permettre de prendre en charge votre traitement dans les meilleurs délais, je vous prie de bien vouloir remplir la notice de renseignements et éventuellement le dossier de SFT si vous êtes concerné(e) et retourner ces documents dûment complétés </w:t>
      </w:r>
      <w:r w:rsidRPr="00347220">
        <w:rPr>
          <w:rFonts w:ascii="Marianne" w:hAnsi="Marianne"/>
          <w:b/>
          <w:sz w:val="20"/>
          <w:u w:val="single"/>
          <w:lang w:val="fr-FR"/>
        </w:rPr>
        <w:t xml:space="preserve">pour le </w:t>
      </w:r>
      <w:r w:rsidR="00E1648B">
        <w:rPr>
          <w:rFonts w:ascii="Marianne" w:hAnsi="Marianne"/>
          <w:b/>
          <w:sz w:val="20"/>
          <w:u w:val="single"/>
          <w:lang w:val="fr-FR"/>
        </w:rPr>
        <w:t>22</w:t>
      </w:r>
      <w:r w:rsidR="005B5F7D">
        <w:rPr>
          <w:rFonts w:ascii="Marianne" w:hAnsi="Marianne"/>
          <w:b/>
          <w:sz w:val="20"/>
          <w:u w:val="single"/>
          <w:lang w:val="fr-FR"/>
        </w:rPr>
        <w:t xml:space="preserve"> août</w:t>
      </w:r>
      <w:r w:rsidRPr="00347220">
        <w:rPr>
          <w:rFonts w:ascii="Marianne" w:hAnsi="Marianne"/>
          <w:b/>
          <w:sz w:val="20"/>
          <w:u w:val="single"/>
          <w:lang w:val="fr-FR"/>
        </w:rPr>
        <w:t xml:space="preserve"> </w:t>
      </w:r>
      <w:r w:rsidR="00E1648B">
        <w:rPr>
          <w:rFonts w:ascii="Marianne" w:hAnsi="Marianne"/>
          <w:b/>
          <w:sz w:val="20"/>
          <w:u w:val="single"/>
          <w:lang w:val="fr-FR"/>
        </w:rPr>
        <w:t>2022</w:t>
      </w:r>
      <w:r w:rsidRPr="00347220">
        <w:rPr>
          <w:rFonts w:ascii="Marianne" w:hAnsi="Marianne"/>
          <w:b/>
          <w:sz w:val="20"/>
          <w:u w:val="single"/>
          <w:lang w:val="fr-FR"/>
        </w:rPr>
        <w:t xml:space="preserve"> avec les pièces complémentaires indiquées</w:t>
      </w:r>
      <w:r w:rsidRPr="00347220">
        <w:rPr>
          <w:rFonts w:ascii="Marianne" w:hAnsi="Marianne"/>
          <w:sz w:val="20"/>
          <w:lang w:val="fr-FR"/>
        </w:rPr>
        <w:t xml:space="preserve"> à votre gestionnaire DPE (organigramme en ligne). Je vous remercie de bien vouloir veiller à la bonne lisibilité des informations sur les documents photocopiés (carte vitale, carte d’identité…) afin d’éviter toute erreur ou retard qui pourrait compromettre la continuité de votre traitement.</w:t>
      </w:r>
    </w:p>
    <w:p w14:paraId="489D76AD" w14:textId="577C75D9" w:rsidR="00347220" w:rsidRPr="00347220" w:rsidRDefault="00347220" w:rsidP="00347220">
      <w:pPr>
        <w:pStyle w:val="Retraitcorpsdetexte"/>
        <w:tabs>
          <w:tab w:val="left" w:pos="3828"/>
        </w:tabs>
        <w:ind w:left="0"/>
        <w:jc w:val="both"/>
        <w:rPr>
          <w:rFonts w:ascii="Marianne" w:hAnsi="Marianne"/>
          <w:sz w:val="20"/>
          <w:lang w:val="fr-FR"/>
        </w:rPr>
      </w:pPr>
      <w:r w:rsidRPr="00347220">
        <w:rPr>
          <w:rFonts w:ascii="Marianne" w:hAnsi="Marianne"/>
          <w:sz w:val="20"/>
          <w:lang w:val="fr-FR"/>
        </w:rPr>
        <w:t>Vous voudrez bien vous rendre sur le site internet de l’académie afin de télécharger ces documents. www-ac-rennes.fr rubrique «</w:t>
      </w:r>
      <w:r w:rsidRPr="00347220">
        <w:rPr>
          <w:rFonts w:ascii="Calibri" w:hAnsi="Calibri" w:cs="Calibri"/>
          <w:sz w:val="20"/>
          <w:lang w:val="fr-FR"/>
        </w:rPr>
        <w:t> </w:t>
      </w:r>
      <w:r w:rsidR="00E1648B">
        <w:rPr>
          <w:rFonts w:ascii="Marianne" w:hAnsi="Marianne"/>
          <w:sz w:val="20"/>
          <w:lang w:val="fr-FR"/>
        </w:rPr>
        <w:t>Concours / Métiers / RH</w:t>
      </w:r>
      <w:r w:rsidRPr="00347220">
        <w:rPr>
          <w:rFonts w:ascii="Calibri" w:hAnsi="Calibri" w:cs="Calibri"/>
          <w:sz w:val="20"/>
          <w:lang w:val="fr-FR"/>
        </w:rPr>
        <w:t> </w:t>
      </w:r>
      <w:r w:rsidRPr="00347220">
        <w:rPr>
          <w:rFonts w:ascii="Marianne" w:hAnsi="Marianne" w:cs="Marianne"/>
          <w:sz w:val="20"/>
          <w:lang w:val="fr-FR"/>
        </w:rPr>
        <w:t>»</w:t>
      </w:r>
      <w:r w:rsidRPr="00347220">
        <w:rPr>
          <w:rFonts w:ascii="Marianne" w:hAnsi="Marianne"/>
          <w:sz w:val="20"/>
          <w:lang w:val="fr-FR"/>
        </w:rPr>
        <w:t xml:space="preserve"> page «</w:t>
      </w:r>
      <w:r w:rsidRPr="00347220">
        <w:rPr>
          <w:rFonts w:ascii="Calibri" w:hAnsi="Calibri" w:cs="Calibri"/>
          <w:sz w:val="20"/>
          <w:lang w:val="fr-FR"/>
        </w:rPr>
        <w:t> </w:t>
      </w:r>
      <w:r w:rsidR="00E1648B">
        <w:rPr>
          <w:rFonts w:ascii="Marianne" w:hAnsi="Marianne"/>
          <w:sz w:val="20"/>
          <w:lang w:val="fr-FR"/>
        </w:rPr>
        <w:t>Carrières</w:t>
      </w:r>
      <w:r w:rsidRPr="00347220">
        <w:rPr>
          <w:rFonts w:ascii="Calibri" w:hAnsi="Calibri" w:cs="Calibri"/>
          <w:sz w:val="20"/>
          <w:lang w:val="fr-FR"/>
        </w:rPr>
        <w:t> </w:t>
      </w:r>
      <w:r w:rsidRPr="00347220">
        <w:rPr>
          <w:rFonts w:ascii="Marianne" w:hAnsi="Marianne" w:cs="Marianne"/>
          <w:sz w:val="20"/>
          <w:lang w:val="fr-FR"/>
        </w:rPr>
        <w:t>»</w:t>
      </w:r>
      <w:r w:rsidRPr="00347220">
        <w:rPr>
          <w:rFonts w:ascii="Marianne" w:hAnsi="Marianne"/>
          <w:sz w:val="20"/>
          <w:lang w:val="fr-FR"/>
        </w:rPr>
        <w:t xml:space="preserve"> «</w:t>
      </w:r>
      <w:r w:rsidRPr="00347220">
        <w:rPr>
          <w:rFonts w:ascii="Calibri" w:hAnsi="Calibri" w:cs="Calibri"/>
          <w:sz w:val="20"/>
          <w:lang w:val="fr-FR"/>
        </w:rPr>
        <w:t> </w:t>
      </w:r>
      <w:r w:rsidR="00E1648B">
        <w:rPr>
          <w:rFonts w:ascii="Marianne" w:hAnsi="Marianne"/>
          <w:sz w:val="20"/>
          <w:lang w:val="fr-FR"/>
        </w:rPr>
        <w:t xml:space="preserve">Mobilité des </w:t>
      </w:r>
      <w:proofErr w:type="gramStart"/>
      <w:r w:rsidR="00E1648B">
        <w:rPr>
          <w:rFonts w:ascii="Marianne" w:hAnsi="Marianne"/>
          <w:sz w:val="20"/>
          <w:lang w:val="fr-FR"/>
        </w:rPr>
        <w:t>Personnels</w:t>
      </w:r>
      <w:r w:rsidRPr="00347220">
        <w:rPr>
          <w:rFonts w:ascii="Marianne" w:hAnsi="Marianne" w:cs="Marianne"/>
          <w:sz w:val="20"/>
          <w:lang w:val="fr-FR"/>
        </w:rPr>
        <w:t>»</w:t>
      </w:r>
      <w:proofErr w:type="gramEnd"/>
      <w:r w:rsidRPr="00347220">
        <w:rPr>
          <w:rFonts w:ascii="Marianne" w:hAnsi="Marianne"/>
          <w:sz w:val="20"/>
          <w:lang w:val="fr-FR"/>
        </w:rPr>
        <w:t>.</w:t>
      </w:r>
    </w:p>
    <w:p w14:paraId="6EB1A491" w14:textId="76086554" w:rsidR="00E1648B" w:rsidRDefault="007648D0" w:rsidP="00347220">
      <w:pPr>
        <w:pStyle w:val="Retraitcorpsdetexte"/>
        <w:tabs>
          <w:tab w:val="left" w:pos="3828"/>
        </w:tabs>
        <w:ind w:left="0"/>
        <w:jc w:val="both"/>
      </w:pPr>
      <w:hyperlink r:id="rId12" w:history="1">
        <w:r w:rsidR="00E1648B" w:rsidRPr="000209C7">
          <w:rPr>
            <w:rStyle w:val="Lienhypertexte"/>
          </w:rPr>
          <w:t>https://www.ac-rennes.fr/resultat-du-mouvement-intra-academique-des-personnels-enseignants-du-second-degre-cpe-et-psyen-122360</w:t>
        </w:r>
      </w:hyperlink>
    </w:p>
    <w:p w14:paraId="6CB59ED8" w14:textId="6550FAC8" w:rsidR="00347220" w:rsidRPr="007A089D" w:rsidRDefault="00347220" w:rsidP="00347220">
      <w:pPr>
        <w:pStyle w:val="Retraitcorpsdetexte"/>
        <w:tabs>
          <w:tab w:val="left" w:pos="3828"/>
        </w:tabs>
        <w:ind w:left="0"/>
        <w:jc w:val="both"/>
        <w:rPr>
          <w:rFonts w:ascii="Marianne" w:hAnsi="Marianne"/>
          <w:color w:val="000000" w:themeColor="text1"/>
          <w:sz w:val="20"/>
          <w:lang w:val="fr-FR"/>
        </w:rPr>
      </w:pPr>
      <w:r w:rsidRPr="007A089D">
        <w:rPr>
          <w:rFonts w:ascii="Marianne" w:hAnsi="Marianne"/>
          <w:color w:val="000000" w:themeColor="text1"/>
          <w:sz w:val="20"/>
          <w:lang w:val="fr-FR"/>
        </w:rPr>
        <w:t>Je vous invite à prendre contact avec votre établissement d’affectation ou de rattachement afin de communiquer vos coordonnées (adresse – courriel).</w:t>
      </w:r>
    </w:p>
    <w:p w14:paraId="0E9BB47D" w14:textId="77777777" w:rsidR="00347220" w:rsidRPr="007A089D" w:rsidRDefault="00347220" w:rsidP="00347220">
      <w:pPr>
        <w:pStyle w:val="Retraitcorpsdetexte"/>
        <w:tabs>
          <w:tab w:val="left" w:pos="3828"/>
        </w:tabs>
        <w:ind w:left="0"/>
        <w:jc w:val="both"/>
        <w:rPr>
          <w:rFonts w:ascii="Marianne" w:hAnsi="Marianne"/>
          <w:color w:val="000000" w:themeColor="text1"/>
          <w:sz w:val="20"/>
          <w:lang w:val="fr-FR"/>
        </w:rPr>
      </w:pPr>
      <w:r w:rsidRPr="007A089D">
        <w:rPr>
          <w:rFonts w:ascii="Marianne" w:hAnsi="Marianne"/>
          <w:color w:val="000000" w:themeColor="text1"/>
          <w:sz w:val="20"/>
          <w:lang w:val="fr-FR"/>
        </w:rPr>
        <w:t>Par ailleurs, si vous souhaitez exercer à temps partiel, une demande doit être formulée au plus vite auprès de votre chef d’établissement.</w:t>
      </w:r>
    </w:p>
    <w:p w14:paraId="5B427B68" w14:textId="77777777" w:rsidR="00347220" w:rsidRPr="007A089D" w:rsidRDefault="00347220" w:rsidP="007A089D">
      <w:pPr>
        <w:pStyle w:val="Retraitcorpsdetexte"/>
        <w:tabs>
          <w:tab w:val="left" w:pos="3828"/>
        </w:tabs>
        <w:ind w:left="0"/>
        <w:rPr>
          <w:rFonts w:ascii="Marianne" w:hAnsi="Marianne"/>
          <w:sz w:val="20"/>
          <w:lang w:val="fr-FR"/>
        </w:rPr>
      </w:pPr>
      <w:r w:rsidRPr="007A089D">
        <w:rPr>
          <w:rFonts w:ascii="Marianne" w:hAnsi="Marianne"/>
          <w:sz w:val="20"/>
          <w:lang w:val="fr-FR"/>
        </w:rPr>
        <w:t>Je vous souhaite une bonne rentrée.</w:t>
      </w:r>
    </w:p>
    <w:p w14:paraId="2085310E" w14:textId="77777777" w:rsidR="00347220" w:rsidRPr="007A089D" w:rsidRDefault="00347220" w:rsidP="00347220">
      <w:pPr>
        <w:pStyle w:val="Retraitcorpsdetexte"/>
        <w:tabs>
          <w:tab w:val="left" w:pos="3828"/>
        </w:tabs>
        <w:ind w:left="0"/>
        <w:jc w:val="right"/>
        <w:rPr>
          <w:rFonts w:ascii="Marianne" w:hAnsi="Marianne"/>
          <w:sz w:val="20"/>
          <w:lang w:val="fr-FR"/>
        </w:rPr>
      </w:pPr>
    </w:p>
    <w:p w14:paraId="1DD60A61" w14:textId="3758DECA" w:rsidR="003B4A2C" w:rsidRDefault="003B4A2C" w:rsidP="007A089D">
      <w:pPr>
        <w:pStyle w:val="Retraitcorpsdetexte"/>
        <w:tabs>
          <w:tab w:val="left" w:pos="3828"/>
        </w:tabs>
        <w:jc w:val="right"/>
        <w:rPr>
          <w:rFonts w:ascii="Marianne" w:hAnsi="Marianne"/>
          <w:sz w:val="20"/>
          <w:lang w:val="fr-FR"/>
        </w:rPr>
      </w:pPr>
    </w:p>
    <w:p w14:paraId="6767C405" w14:textId="12D7EF73" w:rsidR="003B4A2C" w:rsidRDefault="003B4A2C" w:rsidP="007A089D">
      <w:pPr>
        <w:pStyle w:val="Retraitcorpsdetexte"/>
        <w:tabs>
          <w:tab w:val="left" w:pos="3828"/>
        </w:tabs>
        <w:jc w:val="right"/>
        <w:rPr>
          <w:rFonts w:ascii="Marianne" w:hAnsi="Marianne"/>
          <w:sz w:val="20"/>
          <w:lang w:val="fr-FR"/>
        </w:rPr>
      </w:pPr>
    </w:p>
    <w:p w14:paraId="0109DD62" w14:textId="727E9A77" w:rsidR="003B4A2C" w:rsidRDefault="003B4A2C" w:rsidP="007A089D">
      <w:pPr>
        <w:pStyle w:val="Retraitcorpsdetexte"/>
        <w:tabs>
          <w:tab w:val="left" w:pos="3828"/>
        </w:tabs>
        <w:jc w:val="right"/>
        <w:rPr>
          <w:rFonts w:ascii="Marianne" w:hAnsi="Marianne"/>
          <w:sz w:val="20"/>
          <w:lang w:val="fr-FR"/>
        </w:rPr>
      </w:pPr>
    </w:p>
    <w:p w14:paraId="7DF8CB54" w14:textId="4C9D43E2" w:rsidR="003B4A2C" w:rsidRDefault="003B4A2C" w:rsidP="007A089D">
      <w:pPr>
        <w:pStyle w:val="Retraitcorpsdetexte"/>
        <w:tabs>
          <w:tab w:val="left" w:pos="3828"/>
        </w:tabs>
        <w:jc w:val="right"/>
        <w:rPr>
          <w:rFonts w:ascii="Marianne" w:hAnsi="Marianne"/>
          <w:sz w:val="20"/>
          <w:lang w:val="fr-FR"/>
        </w:rPr>
      </w:pPr>
    </w:p>
    <w:p w14:paraId="4842245F" w14:textId="2C7A203D" w:rsidR="003B4A2C" w:rsidRDefault="003B4A2C" w:rsidP="007A089D">
      <w:pPr>
        <w:pStyle w:val="Retraitcorpsdetexte"/>
        <w:tabs>
          <w:tab w:val="left" w:pos="3828"/>
        </w:tabs>
        <w:jc w:val="right"/>
        <w:rPr>
          <w:rFonts w:ascii="Marianne" w:hAnsi="Marianne"/>
          <w:sz w:val="20"/>
          <w:lang w:val="fr-FR"/>
        </w:rPr>
      </w:pPr>
    </w:p>
    <w:p w14:paraId="643381D3" w14:textId="2708684D" w:rsidR="003B4A2C" w:rsidRDefault="003B4A2C" w:rsidP="007A089D">
      <w:pPr>
        <w:pStyle w:val="Retraitcorpsdetexte"/>
        <w:tabs>
          <w:tab w:val="left" w:pos="3828"/>
        </w:tabs>
        <w:jc w:val="right"/>
        <w:rPr>
          <w:rFonts w:ascii="Marianne" w:hAnsi="Marianne"/>
          <w:sz w:val="20"/>
          <w:lang w:val="fr-FR"/>
        </w:rPr>
      </w:pPr>
    </w:p>
    <w:p w14:paraId="089613FD" w14:textId="0089855D" w:rsidR="003B4A2C" w:rsidRDefault="003B4A2C" w:rsidP="007A089D">
      <w:pPr>
        <w:pStyle w:val="Retraitcorpsdetexte"/>
        <w:tabs>
          <w:tab w:val="left" w:pos="3828"/>
        </w:tabs>
        <w:jc w:val="right"/>
        <w:rPr>
          <w:rFonts w:ascii="Marianne" w:hAnsi="Marianne"/>
          <w:sz w:val="20"/>
          <w:lang w:val="fr-FR"/>
        </w:rPr>
      </w:pPr>
    </w:p>
    <w:p w14:paraId="36CDF9F5" w14:textId="16FAF630" w:rsidR="003B4A2C" w:rsidRDefault="003B4A2C" w:rsidP="007A089D">
      <w:pPr>
        <w:pStyle w:val="Retraitcorpsdetexte"/>
        <w:tabs>
          <w:tab w:val="left" w:pos="3828"/>
        </w:tabs>
        <w:jc w:val="right"/>
        <w:rPr>
          <w:rFonts w:ascii="Marianne" w:hAnsi="Marianne"/>
          <w:sz w:val="20"/>
          <w:lang w:val="fr-FR"/>
        </w:rPr>
      </w:pPr>
    </w:p>
    <w:p w14:paraId="62D1408A" w14:textId="77777777" w:rsidR="003B4A2C" w:rsidRPr="00766D40" w:rsidRDefault="003B4A2C" w:rsidP="007A089D">
      <w:pPr>
        <w:pStyle w:val="Corpsdetexte"/>
        <w:jc w:val="right"/>
        <w:rPr>
          <w:rFonts w:ascii="Marianne" w:hAnsi="Marianne"/>
        </w:rPr>
        <w:sectPr w:rsidR="003B4A2C" w:rsidRPr="00766D40" w:rsidSect="00A11F12">
          <w:headerReference w:type="default" r:id="rId13"/>
          <w:footerReference w:type="even" r:id="rId14"/>
          <w:type w:val="continuous"/>
          <w:pgSz w:w="11910" w:h="16840"/>
          <w:pgMar w:top="963" w:right="1137" w:bottom="964" w:left="964" w:header="720" w:footer="720" w:gutter="0"/>
          <w:cols w:space="720"/>
        </w:sectPr>
      </w:pPr>
    </w:p>
    <w:p w14:paraId="230F11B0" w14:textId="54EC4DE6" w:rsidR="00706D30" w:rsidRPr="00766D40" w:rsidRDefault="00706D30" w:rsidP="00347220">
      <w:pPr>
        <w:jc w:val="both"/>
        <w:rPr>
          <w:rFonts w:ascii="Marianne" w:hAnsi="Marianne"/>
          <w:sz w:val="20"/>
          <w:szCs w:val="20"/>
        </w:rPr>
      </w:pPr>
    </w:p>
    <w:sectPr w:rsidR="00706D30" w:rsidRPr="00766D40" w:rsidSect="00347220">
      <w:headerReference w:type="first" r:id="rId15"/>
      <w:type w:val="continuous"/>
      <w:pgSz w:w="11906" w:h="16838"/>
      <w:pgMar w:top="2269" w:right="851" w:bottom="851" w:left="284" w:header="56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5E20" w14:textId="77777777" w:rsidR="00323D5D" w:rsidRDefault="00323D5D" w:rsidP="0079276E">
      <w:r>
        <w:separator/>
      </w:r>
    </w:p>
  </w:endnote>
  <w:endnote w:type="continuationSeparator" w:id="0">
    <w:p w14:paraId="1D179EDD" w14:textId="77777777" w:rsidR="00323D5D" w:rsidRDefault="00323D5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31D2B047" w14:textId="77777777" w:rsidR="00323D5D" w:rsidRDefault="00323D5D" w:rsidP="00C8276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C1671C" w14:textId="77777777" w:rsidR="00323D5D" w:rsidRDefault="00323D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6399" w14:textId="77777777" w:rsidR="00323D5D" w:rsidRDefault="00323D5D" w:rsidP="0079276E">
      <w:r>
        <w:separator/>
      </w:r>
    </w:p>
  </w:footnote>
  <w:footnote w:type="continuationSeparator" w:id="0">
    <w:p w14:paraId="1552E7B4" w14:textId="77777777" w:rsidR="00323D5D" w:rsidRDefault="00323D5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4560" w14:textId="5C3D6672" w:rsidR="00323D5D" w:rsidRPr="00D627A8" w:rsidRDefault="00323D5D" w:rsidP="00AF651F">
    <w:pPr>
      <w:pStyle w:val="En-tte"/>
      <w:tabs>
        <w:tab w:val="clear" w:pos="4513"/>
      </w:tabs>
      <w:ind w:right="170"/>
      <w:jc w:val="right"/>
      <w:rPr>
        <w:rFonts w:ascii="Marianne" w:hAnsi="Marianne"/>
        <w:b/>
        <w:bCs/>
        <w:sz w:val="24"/>
        <w:szCs w:val="24"/>
      </w:rPr>
    </w:pPr>
    <w:r w:rsidRPr="00D627A8">
      <w:rPr>
        <w:rFonts w:ascii="Marianne" w:hAnsi="Marianne"/>
        <w:noProof/>
        <w:lang w:val="fr-FR" w:eastAsia="fr-FR"/>
      </w:rPr>
      <w:drawing>
        <wp:anchor distT="0" distB="0" distL="114300" distR="114300" simplePos="0" relativeHeight="251662336" behindDoc="1" locked="0" layoutInCell="1" allowOverlap="1" wp14:anchorId="7298FE3E" wp14:editId="05FE6B0C">
          <wp:simplePos x="0" y="0"/>
          <wp:positionH relativeFrom="column">
            <wp:posOffset>-139700</wp:posOffset>
          </wp:positionH>
          <wp:positionV relativeFrom="paragraph">
            <wp:posOffset>-17780</wp:posOffset>
          </wp:positionV>
          <wp:extent cx="1256665" cy="1200785"/>
          <wp:effectExtent l="0" t="0" r="0" b="0"/>
          <wp:wrapNone/>
          <wp:docPr id="2" name="Image 2"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7A8">
      <w:rPr>
        <w:rFonts w:ascii="Marianne" w:hAnsi="Marianne"/>
        <w:b/>
        <w:bCs/>
        <w:sz w:val="24"/>
        <w:szCs w:val="24"/>
      </w:rPr>
      <w:tab/>
    </w:r>
  </w:p>
  <w:p w14:paraId="5AC378CC" w14:textId="129773EA" w:rsidR="00323D5D" w:rsidRPr="00D627A8" w:rsidRDefault="00323D5D" w:rsidP="00F73007">
    <w:pPr>
      <w:pStyle w:val="En-tte"/>
      <w:tabs>
        <w:tab w:val="clear" w:pos="4513"/>
        <w:tab w:val="left" w:pos="627"/>
      </w:tabs>
      <w:rPr>
        <w:rFonts w:ascii="Marianne" w:hAnsi="Marianne"/>
        <w:b/>
        <w:bCs/>
        <w:sz w:val="24"/>
        <w:szCs w:val="24"/>
      </w:rPr>
    </w:pPr>
    <w:r w:rsidRPr="00D627A8">
      <w:rPr>
        <w:rFonts w:ascii="Marianne" w:hAnsi="Marianne"/>
        <w:b/>
        <w:bCs/>
        <w:sz w:val="24"/>
        <w:szCs w:val="24"/>
      </w:rPr>
      <w:tab/>
    </w:r>
    <w:r w:rsidRPr="00D627A8">
      <w:rPr>
        <w:rFonts w:ascii="Marianne" w:hAnsi="Marianne"/>
        <w:b/>
        <w:bCs/>
        <w:sz w:val="24"/>
        <w:szCs w:val="24"/>
      </w:rPr>
      <w:tab/>
    </w:r>
  </w:p>
  <w:p w14:paraId="0BB2DBDC" w14:textId="60D67636" w:rsidR="00323D5D" w:rsidRPr="00D627A8" w:rsidRDefault="00323D5D" w:rsidP="00AF651F">
    <w:pPr>
      <w:pStyle w:val="ServiceInfoHeader"/>
      <w:ind w:right="170"/>
      <w:rPr>
        <w:rFonts w:ascii="Marianne" w:hAnsi="Marianne"/>
        <w:lang w:val="fr-FR"/>
      </w:rPr>
    </w:pPr>
    <w:r w:rsidRPr="00D627A8">
      <w:rPr>
        <w:rFonts w:ascii="Marianne" w:hAnsi="Marianne"/>
        <w:lang w:val="fr-FR"/>
      </w:rPr>
      <w:t>Rectorat</w:t>
    </w:r>
  </w:p>
  <w:p w14:paraId="67A94316" w14:textId="77777777" w:rsidR="00323D5D" w:rsidRPr="00D627A8" w:rsidRDefault="00323D5D">
    <w:pPr>
      <w:pStyle w:val="En-tte"/>
      <w:rPr>
        <w:rFonts w:ascii="Marianne" w:hAnsi="Marianne"/>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084D" w14:textId="2E87D619" w:rsidR="00160888" w:rsidRDefault="007648D0">
    <w:pPr>
      <w:pStyle w:val="En-tte"/>
      <w:ind w:righ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6EC0"/>
    <w:rsid w:val="00053C12"/>
    <w:rsid w:val="00081F5E"/>
    <w:rsid w:val="00090C61"/>
    <w:rsid w:val="000924D0"/>
    <w:rsid w:val="000B0252"/>
    <w:rsid w:val="000D2859"/>
    <w:rsid w:val="001200FD"/>
    <w:rsid w:val="001648E4"/>
    <w:rsid w:val="001C79E5"/>
    <w:rsid w:val="001F209A"/>
    <w:rsid w:val="001F3E38"/>
    <w:rsid w:val="001F64C1"/>
    <w:rsid w:val="00202B2A"/>
    <w:rsid w:val="00290741"/>
    <w:rsid w:val="00290CE8"/>
    <w:rsid w:val="00293194"/>
    <w:rsid w:val="002C53DF"/>
    <w:rsid w:val="002F0804"/>
    <w:rsid w:val="00323D5D"/>
    <w:rsid w:val="003240AC"/>
    <w:rsid w:val="00347220"/>
    <w:rsid w:val="00353542"/>
    <w:rsid w:val="003A7BC3"/>
    <w:rsid w:val="003B4A2C"/>
    <w:rsid w:val="003D1DE1"/>
    <w:rsid w:val="0042101F"/>
    <w:rsid w:val="004519E3"/>
    <w:rsid w:val="004529DA"/>
    <w:rsid w:val="00452D76"/>
    <w:rsid w:val="004608CD"/>
    <w:rsid w:val="004936AF"/>
    <w:rsid w:val="004C7346"/>
    <w:rsid w:val="004D0D46"/>
    <w:rsid w:val="004D1619"/>
    <w:rsid w:val="004E7415"/>
    <w:rsid w:val="00533FB0"/>
    <w:rsid w:val="00554805"/>
    <w:rsid w:val="00572755"/>
    <w:rsid w:val="005972E3"/>
    <w:rsid w:val="005B11B6"/>
    <w:rsid w:val="005B5F7D"/>
    <w:rsid w:val="005B6F0D"/>
    <w:rsid w:val="005C4846"/>
    <w:rsid w:val="005F2E98"/>
    <w:rsid w:val="00601526"/>
    <w:rsid w:val="00625D93"/>
    <w:rsid w:val="00651077"/>
    <w:rsid w:val="006722EF"/>
    <w:rsid w:val="006859B0"/>
    <w:rsid w:val="006935B0"/>
    <w:rsid w:val="0069456B"/>
    <w:rsid w:val="006A2FBE"/>
    <w:rsid w:val="006A4ADA"/>
    <w:rsid w:val="006D502A"/>
    <w:rsid w:val="006E174F"/>
    <w:rsid w:val="006F51D8"/>
    <w:rsid w:val="00706D30"/>
    <w:rsid w:val="007648D0"/>
    <w:rsid w:val="00766D40"/>
    <w:rsid w:val="0079276E"/>
    <w:rsid w:val="007A089D"/>
    <w:rsid w:val="007B4F8D"/>
    <w:rsid w:val="007B6F11"/>
    <w:rsid w:val="007E2D34"/>
    <w:rsid w:val="007F1724"/>
    <w:rsid w:val="007F3383"/>
    <w:rsid w:val="00807CCD"/>
    <w:rsid w:val="0081060F"/>
    <w:rsid w:val="00822782"/>
    <w:rsid w:val="00841852"/>
    <w:rsid w:val="00851458"/>
    <w:rsid w:val="008A73FE"/>
    <w:rsid w:val="00916CA9"/>
    <w:rsid w:val="00930B38"/>
    <w:rsid w:val="00936712"/>
    <w:rsid w:val="00936E45"/>
    <w:rsid w:val="00941377"/>
    <w:rsid w:val="00954508"/>
    <w:rsid w:val="0099269C"/>
    <w:rsid w:val="00992DBA"/>
    <w:rsid w:val="009C0C96"/>
    <w:rsid w:val="009F56A7"/>
    <w:rsid w:val="00A10A83"/>
    <w:rsid w:val="00A11F12"/>
    <w:rsid w:val="00A1486F"/>
    <w:rsid w:val="00A30EA6"/>
    <w:rsid w:val="00A37B58"/>
    <w:rsid w:val="00A405FA"/>
    <w:rsid w:val="00A40F20"/>
    <w:rsid w:val="00A65E7A"/>
    <w:rsid w:val="00A84CCB"/>
    <w:rsid w:val="00A86463"/>
    <w:rsid w:val="00AE48FE"/>
    <w:rsid w:val="00AF1D5B"/>
    <w:rsid w:val="00AF651F"/>
    <w:rsid w:val="00B26C3D"/>
    <w:rsid w:val="00B46AF7"/>
    <w:rsid w:val="00B55B58"/>
    <w:rsid w:val="00B721BC"/>
    <w:rsid w:val="00B8124A"/>
    <w:rsid w:val="00B97A63"/>
    <w:rsid w:val="00BF50E0"/>
    <w:rsid w:val="00C220A3"/>
    <w:rsid w:val="00C66322"/>
    <w:rsid w:val="00C67312"/>
    <w:rsid w:val="00C7451D"/>
    <w:rsid w:val="00C80A4D"/>
    <w:rsid w:val="00C82769"/>
    <w:rsid w:val="00CC0FE7"/>
    <w:rsid w:val="00CC1DEC"/>
    <w:rsid w:val="00CD5E65"/>
    <w:rsid w:val="00CE16E3"/>
    <w:rsid w:val="00CF05D1"/>
    <w:rsid w:val="00D10C52"/>
    <w:rsid w:val="00D627A8"/>
    <w:rsid w:val="00D96935"/>
    <w:rsid w:val="00DA2090"/>
    <w:rsid w:val="00DD482C"/>
    <w:rsid w:val="00DD50D6"/>
    <w:rsid w:val="00E05336"/>
    <w:rsid w:val="00E1648B"/>
    <w:rsid w:val="00E33D36"/>
    <w:rsid w:val="00E62877"/>
    <w:rsid w:val="00E669F0"/>
    <w:rsid w:val="00EF5CF0"/>
    <w:rsid w:val="00F043B7"/>
    <w:rsid w:val="00F22CF7"/>
    <w:rsid w:val="00F22E53"/>
    <w:rsid w:val="00F25DA3"/>
    <w:rsid w:val="00F261BB"/>
    <w:rsid w:val="00F4158C"/>
    <w:rsid w:val="00F4250F"/>
    <w:rsid w:val="00F542FC"/>
    <w:rsid w:val="00F677CE"/>
    <w:rsid w:val="00F73007"/>
    <w:rsid w:val="00F7722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81D76C"/>
  <w15:docId w15:val="{F11B4E8B-3540-4AB4-AC98-D28248A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916CA9"/>
    <w:rPr>
      <w:rFonts w:ascii="Lucida Grande" w:hAnsi="Lucida Grande"/>
      <w:sz w:val="18"/>
      <w:szCs w:val="18"/>
    </w:rPr>
  </w:style>
  <w:style w:type="character" w:customStyle="1" w:styleId="TextedebullesCar">
    <w:name w:val="Texte de bulles Car"/>
    <w:basedOn w:val="Policepardfaut"/>
    <w:link w:val="Textedebulles"/>
    <w:uiPriority w:val="99"/>
    <w:semiHidden/>
    <w:rsid w:val="00916CA9"/>
    <w:rPr>
      <w:rFonts w:ascii="Lucida Grande" w:hAnsi="Lucida Grande"/>
      <w:sz w:val="18"/>
      <w:szCs w:val="18"/>
    </w:rPr>
  </w:style>
  <w:style w:type="character" w:styleId="Lienhypertextesuivivisit">
    <w:name w:val="FollowedHyperlink"/>
    <w:basedOn w:val="Policepardfaut"/>
    <w:uiPriority w:val="99"/>
    <w:semiHidden/>
    <w:unhideWhenUsed/>
    <w:rsid w:val="0069456B"/>
    <w:rPr>
      <w:color w:val="5770BE" w:themeColor="followedHyperlink"/>
      <w:u w:val="single"/>
    </w:rPr>
  </w:style>
  <w:style w:type="paragraph" w:styleId="Corpsdetexte2">
    <w:name w:val="Body Text 2"/>
    <w:basedOn w:val="Normal"/>
    <w:link w:val="Corpsdetexte2Car"/>
    <w:uiPriority w:val="99"/>
    <w:semiHidden/>
    <w:unhideWhenUsed/>
    <w:rsid w:val="00766D40"/>
    <w:pPr>
      <w:spacing w:after="120" w:line="480" w:lineRule="auto"/>
    </w:pPr>
  </w:style>
  <w:style w:type="character" w:customStyle="1" w:styleId="Corpsdetexte2Car">
    <w:name w:val="Corps de texte 2 Car"/>
    <w:basedOn w:val="Policepardfaut"/>
    <w:link w:val="Corpsdetexte2"/>
    <w:uiPriority w:val="99"/>
    <w:semiHidden/>
    <w:rsid w:val="00766D40"/>
  </w:style>
  <w:style w:type="paragraph" w:styleId="Retraitcorpsdetexte">
    <w:name w:val="Body Text Indent"/>
    <w:basedOn w:val="Normal"/>
    <w:link w:val="RetraitcorpsdetexteCar"/>
    <w:uiPriority w:val="99"/>
    <w:semiHidden/>
    <w:unhideWhenUsed/>
    <w:rsid w:val="00347220"/>
    <w:pPr>
      <w:spacing w:after="120"/>
      <w:ind w:left="283"/>
    </w:pPr>
  </w:style>
  <w:style w:type="character" w:customStyle="1" w:styleId="RetraitcorpsdetexteCar">
    <w:name w:val="Retrait corps de texte Car"/>
    <w:basedOn w:val="Policepardfaut"/>
    <w:link w:val="Retraitcorpsdetexte"/>
    <w:uiPriority w:val="99"/>
    <w:semiHidden/>
    <w:rsid w:val="0034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rennes.fr/resultat-du-mouvement-intra-academique-des-personnels-enseignants-du-second-degre-cpe-et-psyen-1223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pe@ac-rennes.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2.xml><?xml version="1.0" encoding="utf-8"?>
<ds:datastoreItem xmlns:ds="http://schemas.openxmlformats.org/officeDocument/2006/customXml" ds:itemID="{513A81E9-F4BC-4616-A8C0-32EB132810C8}">
  <ds:schemaRefs>
    <ds:schemaRef ds:uri="2c7ddd52-0a06-43b1-a35c-dcb15ea2e3f4"/>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CE030-0191-43F8-A78F-D7C2957E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mgodfroid</cp:lastModifiedBy>
  <cp:revision>3</cp:revision>
  <cp:lastPrinted>2020-09-14T12:07:00Z</cp:lastPrinted>
  <dcterms:created xsi:type="dcterms:W3CDTF">2022-06-13T08:46:00Z</dcterms:created>
  <dcterms:modified xsi:type="dcterms:W3CDTF">2022-06-13T11:34:00Z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