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FA24F7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trike/>
                <w:sz w:val="20"/>
                <w:szCs w:val="20"/>
                <w:lang w:val="fr-FR"/>
              </w:rPr>
            </w:pPr>
            <w:r w:rsidRPr="00FA24F7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29E9E5D" w:rsidR="007664CB" w:rsidRPr="000A179D" w:rsidRDefault="00FA24F7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AAE HC</w:t>
            </w: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776FA07B" w:rsidR="0066576A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06C8AD8" w14:textId="77777777" w:rsidR="0038376E" w:rsidRPr="00576F5B" w:rsidRDefault="0038376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2"/>
        <w:gridCol w:w="3197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5CC0FCBE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FA24F7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</w:pPr>
            <w:r w:rsidRPr="00FA24F7">
              <w:rPr>
                <w:rFonts w:ascii="Arial" w:hAnsi="Arial" w:cs="Arial"/>
                <w:b/>
                <w:smallCaps/>
                <w:strike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A054429" w:rsidR="00566919" w:rsidRPr="000A179D" w:rsidRDefault="00566919" w:rsidP="00BF42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BF423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7021D119" w:rsidR="00566919" w:rsidRPr="00FA24F7" w:rsidRDefault="00566919" w:rsidP="00990B4F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</w:pPr>
            <w:r w:rsidRPr="00FA24F7">
              <w:rPr>
                <w:rFonts w:ascii="Arial" w:hAnsi="Arial" w:cs="Arial"/>
                <w:smallCaps/>
                <w:strike/>
                <w:sz w:val="20"/>
                <w:szCs w:val="20"/>
                <w:lang w:val="fr-FR"/>
              </w:rPr>
              <w:t>Ancienneté cumulée au</w:t>
            </w:r>
            <w:r w:rsidRPr="00FA24F7">
              <w:rPr>
                <w:rFonts w:ascii="Arial" w:hAnsi="Arial" w:cs="Arial"/>
                <w:strike/>
                <w:sz w:val="20"/>
                <w:szCs w:val="20"/>
                <w:lang w:val="fr-FR"/>
              </w:rPr>
              <w:t xml:space="preserve"> (</w:t>
            </w:r>
            <w:r w:rsidR="00990B4F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2</w:t>
            </w:r>
            <w:r w:rsidRPr="00FA24F7">
              <w:rPr>
                <w:rFonts w:ascii="Arial" w:hAnsi="Arial" w:cs="Arial"/>
                <w:strike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59C967A6" w:rsidR="00566919" w:rsidRPr="000A179D" w:rsidRDefault="00566919" w:rsidP="00990B4F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BF423A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="00990B4F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48A06F6B" w:rsidR="005D1802" w:rsidRPr="000A179D" w:rsidRDefault="00080A65" w:rsidP="00990B4F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</w:t>
            </w:r>
            <w:r w:rsidR="00990B4F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4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202C95A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990B4F">
              <w:rPr>
                <w:rFonts w:ascii="Arial" w:hAnsi="Arial" w:cs="Arial"/>
                <w:sz w:val="20"/>
                <w:szCs w:val="20"/>
                <w:lang w:val="fr-FR"/>
              </w:rPr>
              <w:t xml:space="preserve">supérieur hiérarchique, du 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</w:rPr>
              <w:t xml:space="preserve">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8376E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4D5D79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0B4F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029FE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BF423A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24F7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40C2B-D080-45F6-876D-F4D46BD8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avisdeloup</cp:lastModifiedBy>
  <cp:revision>6</cp:revision>
  <cp:lastPrinted>2019-11-15T10:47:00Z</cp:lastPrinted>
  <dcterms:created xsi:type="dcterms:W3CDTF">2023-04-18T13:02:00Z</dcterms:created>
  <dcterms:modified xsi:type="dcterms:W3CDTF">2024-02-26T08:32:00Z</dcterms:modified>
</cp:coreProperties>
</file>