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01" w:rsidRPr="00122001" w:rsidRDefault="00122001" w:rsidP="007000B1">
      <w:pPr>
        <w:jc w:val="center"/>
        <w:rPr>
          <w:b/>
          <w:bCs/>
        </w:rPr>
      </w:pPr>
      <w:bookmarkStart w:id="0" w:name="_Toc157527466"/>
      <w:r w:rsidRPr="00122001">
        <w:rPr>
          <w:b/>
          <w:bCs/>
        </w:rPr>
        <w:t>MODÈLE DE COURRIER PARENTS</w:t>
      </w:r>
      <w:bookmarkEnd w:id="0"/>
    </w:p>
    <w:p w:rsidR="00122001" w:rsidRPr="00122001" w:rsidRDefault="00122001" w:rsidP="0012200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06"/>
      </w:tblGrid>
      <w:tr w:rsidR="00122001" w:rsidRPr="00122001" w:rsidTr="005223D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22001" w:rsidRPr="00122001" w:rsidRDefault="00122001" w:rsidP="00122001"/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</w:tc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Y="6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"/>
              <w:gridCol w:w="1790"/>
              <w:gridCol w:w="3140"/>
              <w:gridCol w:w="4942"/>
            </w:tblGrid>
            <w:tr w:rsidR="00122001" w:rsidRPr="00122001" w:rsidTr="005223D1">
              <w:trPr>
                <w:gridAfter w:val="2"/>
                <w:wAfter w:w="8082" w:type="dxa"/>
                <w:trHeight w:val="1912"/>
              </w:trPr>
              <w:tc>
                <w:tcPr>
                  <w:tcW w:w="1828" w:type="dxa"/>
                  <w:gridSpan w:val="2"/>
                  <w:shd w:val="clear" w:color="auto" w:fill="auto"/>
                </w:tcPr>
                <w:p w:rsidR="00122001" w:rsidRPr="00122001" w:rsidRDefault="00122001" w:rsidP="00122001">
                  <w:pPr>
                    <w:rPr>
                      <w:b/>
                      <w:bCs/>
                    </w:rPr>
                  </w:pPr>
                  <w:r w:rsidRPr="00122001">
                    <w:rPr>
                      <w:b/>
                      <w:bCs/>
                    </w:rPr>
                    <w:t>Logo école</w:t>
                  </w:r>
                </w:p>
              </w:tc>
            </w:tr>
            <w:tr w:rsidR="00122001" w:rsidRPr="00122001" w:rsidTr="005223D1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38" w:type="dxa"/>
              </w:trPr>
              <w:tc>
                <w:tcPr>
                  <w:tcW w:w="49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001" w:rsidRPr="00122001" w:rsidRDefault="00122001" w:rsidP="00122001">
                  <w:pPr>
                    <w:rPr>
                      <w:bCs/>
                    </w:rPr>
                  </w:pPr>
                </w:p>
              </w:tc>
              <w:tc>
                <w:tcPr>
                  <w:tcW w:w="4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001" w:rsidRPr="00122001" w:rsidRDefault="00122001" w:rsidP="00122001">
                  <w:pPr>
                    <w:rPr>
                      <w:bCs/>
                    </w:rPr>
                  </w:pPr>
                  <w:r w:rsidRPr="00122001">
                    <w:rPr>
                      <w:bCs/>
                    </w:rPr>
                    <w:t>La Directrice de l’école de :</w:t>
                  </w:r>
                </w:p>
                <w:p w:rsidR="00122001" w:rsidRPr="00122001" w:rsidRDefault="00122001" w:rsidP="00122001">
                  <w:pPr>
                    <w:rPr>
                      <w:bCs/>
                    </w:rPr>
                  </w:pPr>
                  <w:r w:rsidRPr="00122001">
                    <w:rPr>
                      <w:bCs/>
                    </w:rPr>
                    <w:t>Le Directeur de l’école :</w:t>
                  </w:r>
                </w:p>
                <w:p w:rsidR="00122001" w:rsidRPr="00122001" w:rsidRDefault="00122001" w:rsidP="00122001">
                  <w:pPr>
                    <w:rPr>
                      <w:bCs/>
                    </w:rPr>
                  </w:pPr>
                </w:p>
                <w:p w:rsidR="00122001" w:rsidRPr="00122001" w:rsidRDefault="00122001" w:rsidP="00122001">
                  <w:pPr>
                    <w:rPr>
                      <w:bCs/>
                    </w:rPr>
                  </w:pPr>
                  <w:proofErr w:type="gramStart"/>
                  <w:r w:rsidRPr="00122001">
                    <w:rPr>
                      <w:bCs/>
                    </w:rPr>
                    <w:t>à</w:t>
                  </w:r>
                  <w:proofErr w:type="gramEnd"/>
                </w:p>
                <w:p w:rsidR="00122001" w:rsidRPr="00122001" w:rsidRDefault="00122001" w:rsidP="00122001">
                  <w:pPr>
                    <w:rPr>
                      <w:bCs/>
                    </w:rPr>
                  </w:pPr>
                </w:p>
                <w:p w:rsidR="00122001" w:rsidRPr="00122001" w:rsidRDefault="00122001" w:rsidP="00122001">
                  <w:pPr>
                    <w:rPr>
                      <w:bCs/>
                    </w:rPr>
                  </w:pPr>
                  <w:r w:rsidRPr="00122001">
                    <w:rPr>
                      <w:bCs/>
                    </w:rPr>
                    <w:t>Madame, Monsieur</w:t>
                  </w:r>
                </w:p>
                <w:p w:rsidR="00122001" w:rsidRPr="00122001" w:rsidRDefault="00122001" w:rsidP="00122001">
                  <w:pPr>
                    <w:rPr>
                      <w:bCs/>
                    </w:rPr>
                  </w:pPr>
                </w:p>
              </w:tc>
            </w:tr>
          </w:tbl>
          <w:p w:rsidR="00122001" w:rsidRPr="00122001" w:rsidRDefault="00122001" w:rsidP="00122001">
            <w:pPr>
              <w:rPr>
                <w:b/>
                <w:bCs/>
              </w:rPr>
            </w:pPr>
          </w:p>
          <w:p w:rsidR="00122001" w:rsidRPr="00122001" w:rsidRDefault="00122001" w:rsidP="00122001">
            <w:pPr>
              <w:rPr>
                <w:b/>
                <w:bCs/>
                <w:vertAlign w:val="superscript"/>
              </w:rPr>
            </w:pPr>
            <w:r w:rsidRPr="00122001">
              <w:rPr>
                <w:b/>
                <w:bCs/>
                <w:u w:val="single"/>
              </w:rPr>
              <w:t>Objet</w:t>
            </w:r>
            <w:r w:rsidRPr="00122001">
              <w:rPr>
                <w:b/>
                <w:bCs/>
              </w:rPr>
              <w:t> : Affectation de votre enfant en classe de 6</w:t>
            </w:r>
            <w:r w:rsidRPr="00122001">
              <w:rPr>
                <w:b/>
                <w:bCs/>
                <w:vertAlign w:val="superscript"/>
              </w:rPr>
              <w:t>ème</w:t>
            </w: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Cs/>
              </w:rPr>
              <w:t>Madame, Monsieur,</w:t>
            </w: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Cs/>
              </w:rPr>
              <w:t>Votre enfant intègrera à la rentrée de septembre 2024 une classe de 6</w:t>
            </w:r>
            <w:r w:rsidRPr="00122001">
              <w:rPr>
                <w:bCs/>
                <w:vertAlign w:val="superscript"/>
              </w:rPr>
              <w:t>ème</w:t>
            </w:r>
            <w:r w:rsidRPr="00122001">
              <w:rPr>
                <w:bCs/>
              </w:rPr>
              <w:t xml:space="preserve"> dans un des trois collèges publics du secteur multi-collèges de Rennes. Vous serez destinataires de deux fiches de liaison (volet 1 et volet 2) qui vous permettront d’exprimer vos souhaits.</w:t>
            </w: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/>
                <w:bCs/>
              </w:rPr>
            </w:pPr>
            <w:r w:rsidRPr="00122001">
              <w:rPr>
                <w:b/>
                <w:bCs/>
              </w:rPr>
              <w:t>La fiche BLEUE volet 1 concerne les éléments d’identité. Vous veillerez à préciser s’il y a un changement de résidence de votre enfant à la rentrée 2024.</w:t>
            </w:r>
          </w:p>
          <w:p w:rsidR="00122001" w:rsidRPr="00122001" w:rsidRDefault="00122001" w:rsidP="00122001">
            <w:pPr>
              <w:rPr>
                <w:b/>
                <w:bCs/>
              </w:rPr>
            </w:pPr>
            <w:r w:rsidRPr="00122001">
              <w:rPr>
                <w:b/>
                <w:bCs/>
              </w:rPr>
              <w:t xml:space="preserve">Sur la fiche BLEUE volet 2, vous formulerez trois vœux : collèges publics Anne-de-Bretagne, Rosa Parks, </w:t>
            </w:r>
            <w:proofErr w:type="spellStart"/>
            <w:r w:rsidRPr="00122001">
              <w:rPr>
                <w:b/>
                <w:bCs/>
              </w:rPr>
              <w:t>Emile</w:t>
            </w:r>
            <w:proofErr w:type="spellEnd"/>
            <w:r w:rsidRPr="00122001">
              <w:rPr>
                <w:b/>
                <w:bCs/>
              </w:rPr>
              <w:t xml:space="preserve"> Zola, que vous classerez par ordre de préférence.</w:t>
            </w:r>
          </w:p>
          <w:p w:rsidR="00122001" w:rsidRPr="00122001" w:rsidRDefault="00122001" w:rsidP="00122001">
            <w:pPr>
              <w:rPr>
                <w:b/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Cs/>
              </w:rPr>
              <w:t>Si au 1</w:t>
            </w:r>
            <w:r w:rsidRPr="00122001">
              <w:rPr>
                <w:bCs/>
                <w:vertAlign w:val="superscript"/>
              </w:rPr>
              <w:t>er</w:t>
            </w:r>
            <w:r w:rsidRPr="00122001">
              <w:rPr>
                <w:bCs/>
              </w:rPr>
              <w:t xml:space="preserve"> septembre 2024, votre lieu de résidence ne se situe plus dans le secteur multi-collèges de Rennes, vous voudrez bien m’en informer au plus vite afin que je puisse vous remettre l’imprimé AFFELNET 6</w:t>
            </w:r>
            <w:r w:rsidRPr="00122001">
              <w:rPr>
                <w:bCs/>
                <w:vertAlign w:val="superscript"/>
              </w:rPr>
              <w:t>ème</w:t>
            </w:r>
            <w:r w:rsidRPr="00122001">
              <w:rPr>
                <w:bCs/>
              </w:rPr>
              <w:t xml:space="preserve"> vous permettant d’exprimer vos vœux. </w:t>
            </w:r>
          </w:p>
          <w:p w:rsidR="00122001" w:rsidRPr="00122001" w:rsidRDefault="00122001" w:rsidP="00122001">
            <w:pPr>
              <w:rPr>
                <w:bCs/>
                <w:u w:val="single"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Cs/>
                <w:u w:val="single"/>
              </w:rPr>
              <w:t>Comment compléter la fiche volet 2</w:t>
            </w:r>
            <w:r w:rsidRPr="00122001">
              <w:rPr>
                <w:bCs/>
              </w:rPr>
              <w:t> :</w:t>
            </w: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Cs/>
              </w:rPr>
              <w:t>Vous devez indiquer dans la rubrique « D » la langue vivante.</w:t>
            </w: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Cs/>
              </w:rPr>
              <w:lastRenderedPageBreak/>
              <w:t>Si l’’élève poursuit sa LV1 (</w:t>
            </w:r>
            <w:r w:rsidRPr="00122001">
              <w:rPr>
                <w:bCs/>
                <w:i/>
              </w:rPr>
              <w:t>obligatoire</w:t>
            </w:r>
            <w:r w:rsidRPr="00122001">
              <w:rPr>
                <w:bCs/>
              </w:rPr>
              <w:t xml:space="preserve">) sans </w:t>
            </w:r>
            <w:proofErr w:type="spellStart"/>
            <w:r w:rsidRPr="00122001">
              <w:rPr>
                <w:bCs/>
              </w:rPr>
              <w:t>bilangue</w:t>
            </w:r>
            <w:proofErr w:type="spellEnd"/>
            <w:r w:rsidRPr="00122001">
              <w:rPr>
                <w:bCs/>
              </w:rPr>
              <w:t xml:space="preserve"> de continuité : préciser dans la rubrique « Langue vivante (obligatoire) » : anglais </w:t>
            </w: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Cs/>
              </w:rPr>
              <w:t xml:space="preserve">Si l’élève fait le choix d’une bilingue ou d’une </w:t>
            </w:r>
            <w:proofErr w:type="spellStart"/>
            <w:r w:rsidRPr="00122001">
              <w:rPr>
                <w:bCs/>
              </w:rPr>
              <w:t>bilangue</w:t>
            </w:r>
            <w:proofErr w:type="spellEnd"/>
            <w:r w:rsidRPr="00122001">
              <w:rPr>
                <w:bCs/>
              </w:rPr>
              <w:t xml:space="preserve"> de continuité : préciser en « Langue vivante (obligatoire) » : chinois, breton et en « Langue vivante (facultative) » : anglais. </w:t>
            </w: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/>
                <w:bCs/>
              </w:rPr>
              <w:t>Attention, il ne faut pas confondre la 2</w:t>
            </w:r>
            <w:r w:rsidRPr="00122001">
              <w:rPr>
                <w:b/>
                <w:bCs/>
                <w:vertAlign w:val="superscript"/>
              </w:rPr>
              <w:t>ème</w:t>
            </w:r>
            <w:r w:rsidRPr="00122001">
              <w:rPr>
                <w:b/>
                <w:bCs/>
              </w:rPr>
              <w:t xml:space="preserve"> LV1 de 6</w:t>
            </w:r>
            <w:r w:rsidRPr="00122001">
              <w:rPr>
                <w:b/>
                <w:bCs/>
                <w:vertAlign w:val="superscript"/>
              </w:rPr>
              <w:t>ème</w:t>
            </w:r>
            <w:r w:rsidRPr="00122001">
              <w:rPr>
                <w:b/>
                <w:bCs/>
              </w:rPr>
              <w:t xml:space="preserve"> dans le cas d’une </w:t>
            </w:r>
            <w:proofErr w:type="spellStart"/>
            <w:r w:rsidRPr="00122001">
              <w:rPr>
                <w:b/>
                <w:bCs/>
              </w:rPr>
              <w:t>bilangue</w:t>
            </w:r>
            <w:proofErr w:type="spellEnd"/>
            <w:r w:rsidRPr="00122001">
              <w:rPr>
                <w:b/>
                <w:bCs/>
              </w:rPr>
              <w:t xml:space="preserve"> avec la LV2 qui sera commencée en 5</w:t>
            </w:r>
            <w:r w:rsidRPr="00122001">
              <w:rPr>
                <w:b/>
                <w:bCs/>
                <w:vertAlign w:val="superscript"/>
              </w:rPr>
              <w:t>ème</w:t>
            </w:r>
            <w:r w:rsidRPr="00122001">
              <w:rPr>
                <w:b/>
                <w:bCs/>
              </w:rPr>
              <w:t xml:space="preserve"> </w:t>
            </w:r>
            <w:r w:rsidRPr="00122001">
              <w:rPr>
                <w:b/>
                <w:bCs/>
                <w:u w:val="single"/>
              </w:rPr>
              <w:t>et qui ne doit pas figurer dans ce document</w:t>
            </w:r>
            <w:r w:rsidRPr="00122001">
              <w:rPr>
                <w:b/>
                <w:bCs/>
              </w:rPr>
              <w:t>.</w:t>
            </w:r>
          </w:p>
          <w:p w:rsidR="00122001" w:rsidRPr="00122001" w:rsidRDefault="00122001" w:rsidP="00122001">
            <w:pPr>
              <w:rPr>
                <w:bCs/>
                <w:iCs/>
              </w:rPr>
            </w:pPr>
            <w:r w:rsidRPr="00122001">
              <w:rPr>
                <w:bCs/>
                <w:iCs/>
              </w:rPr>
              <w:t>- Si vous avez transmis une demande d’orientation vers les enseignements adaptés (SEGPA ou EREA) : cochez « OUI » dans l’encart G.</w:t>
            </w:r>
          </w:p>
          <w:p w:rsidR="00122001" w:rsidRPr="00122001" w:rsidRDefault="00122001" w:rsidP="00122001">
            <w:pPr>
              <w:rPr>
                <w:bCs/>
                <w:iCs/>
              </w:rPr>
            </w:pPr>
            <w:r w:rsidRPr="00122001">
              <w:rPr>
                <w:bCs/>
                <w:iCs/>
              </w:rPr>
              <w:t>- Si vous souhaitez une orientation vers une ULIS : cochez « OUI » dans l’encart H.</w:t>
            </w:r>
          </w:p>
          <w:p w:rsidR="00122001" w:rsidRPr="00122001" w:rsidRDefault="00122001" w:rsidP="00122001">
            <w:pPr>
              <w:rPr>
                <w:bCs/>
                <w:i/>
                <w:i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Cs/>
              </w:rPr>
              <w:t>À partir du 14 juin 2024, la décision d’affectation vous sera notifiée par le Principal du collège où votre enfant aura été affecté.</w:t>
            </w: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Cs/>
              </w:rPr>
              <w:t>En résumé, vous voudrez bien me remettre :</w:t>
            </w:r>
          </w:p>
          <w:p w:rsidR="00122001" w:rsidRPr="00122001" w:rsidRDefault="00122001" w:rsidP="00122001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22001">
              <w:rPr>
                <w:b/>
                <w:bCs/>
              </w:rPr>
              <w:t>Pour le vendredi 23 février, la fiche volet 1 bleue</w:t>
            </w:r>
          </w:p>
          <w:p w:rsidR="00122001" w:rsidRPr="00122001" w:rsidRDefault="00122001" w:rsidP="00122001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22001">
              <w:rPr>
                <w:b/>
                <w:bCs/>
              </w:rPr>
              <w:t xml:space="preserve">Pour le mardi 26 mars, la fiche volet 2 bleue </w:t>
            </w:r>
            <w:r w:rsidRPr="00122001">
              <w:rPr>
                <w:b/>
                <w:bCs/>
                <w:u w:val="single"/>
              </w:rPr>
              <w:t>rappelant le nom de votre enfant</w:t>
            </w:r>
            <w:r w:rsidRPr="00122001">
              <w:rPr>
                <w:b/>
                <w:bCs/>
              </w:rPr>
              <w:t xml:space="preserve"> en joignant :</w:t>
            </w:r>
          </w:p>
          <w:p w:rsidR="00122001" w:rsidRPr="00122001" w:rsidRDefault="00122001" w:rsidP="00122001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122001">
              <w:rPr>
                <w:b/>
                <w:bCs/>
              </w:rPr>
              <w:t>Attestation de quotient familial CAF (à télécharger sur Caf.fr)</w:t>
            </w:r>
          </w:p>
          <w:p w:rsidR="00122001" w:rsidRPr="00122001" w:rsidRDefault="00122001" w:rsidP="00122001">
            <w:pPr>
              <w:numPr>
                <w:ilvl w:val="0"/>
                <w:numId w:val="1"/>
              </w:numPr>
              <w:rPr>
                <w:bCs/>
              </w:rPr>
            </w:pPr>
            <w:r w:rsidRPr="00122001">
              <w:rPr>
                <w:bCs/>
              </w:rPr>
              <w:t xml:space="preserve">Si votre enfant est susceptible d’être boursier : </w:t>
            </w:r>
            <w:r w:rsidRPr="00122001">
              <w:rPr>
                <w:b/>
                <w:bCs/>
              </w:rPr>
              <w:t>dernier avis d’imposition recto-verso</w:t>
            </w:r>
          </w:p>
          <w:p w:rsidR="00122001" w:rsidRPr="00122001" w:rsidRDefault="00122001" w:rsidP="00122001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122001">
              <w:rPr>
                <w:bCs/>
              </w:rPr>
              <w:t>En cas de frère ou sœur scolarisé en 6</w:t>
            </w:r>
            <w:bookmarkStart w:id="1" w:name="_GoBack"/>
            <w:r w:rsidRPr="00567E6B">
              <w:rPr>
                <w:bCs/>
                <w:vertAlign w:val="superscript"/>
              </w:rPr>
              <w:t>ème</w:t>
            </w:r>
            <w:bookmarkEnd w:id="1"/>
            <w:r w:rsidRPr="00122001">
              <w:rPr>
                <w:bCs/>
              </w:rPr>
              <w:t>, 5</w:t>
            </w:r>
            <w:r w:rsidRPr="00122001">
              <w:rPr>
                <w:bCs/>
                <w:vertAlign w:val="superscript"/>
              </w:rPr>
              <w:t>ème</w:t>
            </w:r>
            <w:r w:rsidRPr="00122001">
              <w:rPr>
                <w:bCs/>
              </w:rPr>
              <w:t>, 4</w:t>
            </w:r>
            <w:r w:rsidRPr="00122001">
              <w:rPr>
                <w:bCs/>
                <w:vertAlign w:val="superscript"/>
              </w:rPr>
              <w:t>ème</w:t>
            </w:r>
            <w:r w:rsidRPr="00122001">
              <w:rPr>
                <w:bCs/>
              </w:rPr>
              <w:t xml:space="preserve"> en 2023-2024 dans l’établissement demandé :</w:t>
            </w:r>
            <w:r w:rsidRPr="00122001">
              <w:rPr>
                <w:b/>
                <w:bCs/>
              </w:rPr>
              <w:t xml:space="preserve"> certificat de scolarité</w:t>
            </w:r>
          </w:p>
          <w:p w:rsidR="00122001" w:rsidRPr="00122001" w:rsidRDefault="00122001" w:rsidP="00122001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Cs/>
              </w:rPr>
              <w:t xml:space="preserve">Je vous informe que les modalités du transport scolaire relèvent, en fonction du domicile des familles, soit de la compétence du conseil Régional (Service des Transports scolaires </w:t>
            </w:r>
            <w:hyperlink r:id="rId7" w:tgtFrame="_blank" w:history="1">
              <w:proofErr w:type="spellStart"/>
              <w:r w:rsidRPr="00122001">
                <w:rPr>
                  <w:rStyle w:val="Lienhypertexte"/>
                  <w:bCs/>
                </w:rPr>
                <w:t>BreizhGo.bzh</w:t>
              </w:r>
              <w:proofErr w:type="spellEnd"/>
            </w:hyperlink>
            <w:r w:rsidRPr="00122001">
              <w:rPr>
                <w:bCs/>
              </w:rPr>
              <w:t xml:space="preserve"> / 02 99 300 300), soit de Rennes métropole, soit de Redon agglomération. Vous devez vous adresser à ces collectivités territoriales pour toute question relative aux transports scolaires. </w:t>
            </w: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>
            <w:pPr>
              <w:rPr>
                <w:bCs/>
              </w:rPr>
            </w:pPr>
            <w:r w:rsidRPr="00122001">
              <w:rPr>
                <w:bCs/>
              </w:rPr>
              <w:t>Je vous prie d’agréer, Madame, Monsieur, l’expression de ma considération distinguée.</w:t>
            </w:r>
          </w:p>
          <w:p w:rsidR="00122001" w:rsidRPr="00122001" w:rsidRDefault="00122001" w:rsidP="00122001">
            <w:pPr>
              <w:rPr>
                <w:bCs/>
              </w:rPr>
            </w:pPr>
          </w:p>
          <w:p w:rsidR="00122001" w:rsidRPr="00122001" w:rsidRDefault="00122001" w:rsidP="00122001"/>
          <w:p w:rsidR="00122001" w:rsidRPr="00122001" w:rsidRDefault="00122001" w:rsidP="00122001"/>
          <w:p w:rsidR="00122001" w:rsidRPr="00122001" w:rsidRDefault="00122001" w:rsidP="00122001"/>
          <w:p w:rsidR="00122001" w:rsidRPr="00122001" w:rsidRDefault="00122001" w:rsidP="00122001">
            <w:pPr>
              <w:rPr>
                <w:b/>
              </w:rPr>
            </w:pPr>
            <w:r w:rsidRPr="00122001">
              <w:rPr>
                <w:bCs/>
              </w:rPr>
              <w:t xml:space="preserve">                                                                                                   </w:t>
            </w:r>
            <w:r w:rsidRPr="00122001">
              <w:t xml:space="preserve">La Directrice, le Directeur, </w:t>
            </w:r>
          </w:p>
        </w:tc>
      </w:tr>
      <w:tr w:rsidR="00122001" w:rsidRPr="00122001" w:rsidTr="005223D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22001" w:rsidRPr="00122001" w:rsidRDefault="00122001" w:rsidP="00122001"/>
        </w:tc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</w:tcPr>
          <w:p w:rsidR="00122001" w:rsidRPr="00122001" w:rsidRDefault="00122001" w:rsidP="00122001"/>
        </w:tc>
      </w:tr>
    </w:tbl>
    <w:p w:rsidR="00122001" w:rsidRPr="00122001" w:rsidRDefault="00122001" w:rsidP="00122001">
      <w:pPr>
        <w:rPr>
          <w:bCs/>
        </w:rPr>
      </w:pPr>
    </w:p>
    <w:p w:rsidR="005440A8" w:rsidRDefault="005440A8"/>
    <w:sectPr w:rsidR="005440A8" w:rsidSect="00B02A71">
      <w:headerReference w:type="default" r:id="rId8"/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567" w:right="851" w:bottom="851" w:left="1134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6DA" w:rsidRDefault="007000B1">
      <w:pPr>
        <w:spacing w:after="0" w:line="240" w:lineRule="auto"/>
      </w:pPr>
      <w:r>
        <w:separator/>
      </w:r>
    </w:p>
  </w:endnote>
  <w:endnote w:type="continuationSeparator" w:id="0">
    <w:p w:rsidR="004D66DA" w:rsidRDefault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76" w:rsidRDefault="0012200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3276" w:rsidRDefault="00567E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76" w:rsidRDefault="00122001">
    <w:pPr>
      <w:pStyle w:val="Pieddepage"/>
      <w:framePr w:wrap="around" w:vAnchor="text" w:hAnchor="margin" w:xAlign="center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567E6B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:rsidR="00FA3276" w:rsidRDefault="00567E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6DA" w:rsidRDefault="007000B1">
      <w:pPr>
        <w:spacing w:after="0" w:line="240" w:lineRule="auto"/>
      </w:pPr>
      <w:r>
        <w:separator/>
      </w:r>
    </w:p>
  </w:footnote>
  <w:footnote w:type="continuationSeparator" w:id="0">
    <w:p w:rsidR="004D66DA" w:rsidRDefault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76" w:rsidRPr="00B0027A" w:rsidRDefault="00567E6B" w:rsidP="00B0027A">
    <w:pPr>
      <w:pStyle w:val="En-tte"/>
    </w:pPr>
    <w:hyperlink r:id="rId1" w:history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76" w:rsidRDefault="0012200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-430530</wp:posOffset>
              </wp:positionH>
              <wp:positionV relativeFrom="page">
                <wp:posOffset>4285615</wp:posOffset>
              </wp:positionV>
              <wp:extent cx="1348740" cy="65405"/>
              <wp:effectExtent l="0" t="0" r="3810" b="12509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276" w:rsidRPr="00E12B95" w:rsidRDefault="00122001" w:rsidP="00B92062">
                          <w:pPr>
                            <w:rPr>
                              <w:rFonts w:ascii="Marianne" w:hAnsi="Mariann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arianne" w:hAnsi="Marianne"/>
                              <w:b/>
                              <w:sz w:val="18"/>
                              <w:szCs w:val="18"/>
                            </w:rPr>
                            <w:t xml:space="preserve">Division des </w:t>
                          </w:r>
                          <w:proofErr w:type="spellStart"/>
                          <w:r>
                            <w:rPr>
                              <w:rFonts w:ascii="Marianne" w:hAnsi="Marianne"/>
                              <w:b/>
                              <w:sz w:val="18"/>
                              <w:szCs w:val="18"/>
                            </w:rPr>
                            <w:t>Elèves</w:t>
                          </w:r>
                          <w:proofErr w:type="spellEnd"/>
                        </w:p>
                        <w:p w:rsidR="00FA3276" w:rsidRPr="00E12B95" w:rsidRDefault="00122001" w:rsidP="00B92062">
                          <w:pPr>
                            <w:rPr>
                              <w:rFonts w:ascii="Marianne" w:hAnsi="Mariann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arianne" w:hAnsi="Marianne"/>
                              <w:sz w:val="18"/>
                              <w:szCs w:val="18"/>
                            </w:rPr>
                            <w:t xml:space="preserve">Dossier </w:t>
                          </w:r>
                          <w:r w:rsidRPr="00E12B95">
                            <w:rPr>
                              <w:rFonts w:ascii="Marianne" w:hAnsi="Marianne"/>
                              <w:sz w:val="18"/>
                              <w:szCs w:val="18"/>
                            </w:rPr>
                            <w:t>suivi par</w:t>
                          </w:r>
                          <w:r w:rsidRPr="00E12B9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 </w:t>
                          </w:r>
                          <w:r w:rsidRPr="00E12B95">
                            <w:rPr>
                              <w:rFonts w:ascii="Marianne" w:hAnsi="Marianne"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FA3276" w:rsidRPr="006D0928" w:rsidRDefault="00122001" w:rsidP="00B92062">
                          <w:pPr>
                            <w:rPr>
                              <w:rFonts w:ascii="Marianne" w:hAnsi="Marianne"/>
                              <w:sz w:val="16"/>
                              <w:szCs w:val="16"/>
                              <w:lang w:val="en-US"/>
                            </w:rPr>
                          </w:pPr>
                          <w:r w:rsidRPr="006D0928">
                            <w:rPr>
                              <w:rFonts w:ascii="Marianne" w:hAnsi="Marianne"/>
                              <w:sz w:val="16"/>
                              <w:szCs w:val="16"/>
                              <w:lang w:val="en-US"/>
                            </w:rPr>
                            <w:t xml:space="preserve">Catherine </w:t>
                          </w:r>
                          <w:proofErr w:type="spellStart"/>
                          <w:r w:rsidRPr="006D0928">
                            <w:rPr>
                              <w:rFonts w:ascii="Marianne" w:hAnsi="Marianne"/>
                              <w:sz w:val="16"/>
                              <w:szCs w:val="16"/>
                              <w:lang w:val="en-US"/>
                            </w:rPr>
                            <w:t>Pleyber</w:t>
                          </w:r>
                          <w:proofErr w:type="spellEnd"/>
                        </w:p>
                        <w:p w:rsidR="00FA3276" w:rsidRPr="006D0928" w:rsidRDefault="00122001" w:rsidP="00B92062">
                          <w:pPr>
                            <w:rPr>
                              <w:rFonts w:ascii="Marianne" w:hAnsi="Marianne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arianne" w:hAnsi="Marianne"/>
                              <w:sz w:val="16"/>
                              <w:szCs w:val="16"/>
                              <w:lang w:val="en-US"/>
                            </w:rPr>
                            <w:t xml:space="preserve">Madeleine </w:t>
                          </w:r>
                          <w:proofErr w:type="spellStart"/>
                          <w:r>
                            <w:rPr>
                              <w:rFonts w:ascii="Marianne" w:hAnsi="Marianne"/>
                              <w:sz w:val="16"/>
                              <w:szCs w:val="16"/>
                              <w:lang w:val="en-US"/>
                            </w:rPr>
                            <w:t>Itondo</w:t>
                          </w:r>
                          <w:proofErr w:type="spellEnd"/>
                        </w:p>
                        <w:p w:rsidR="00FA3276" w:rsidRPr="006D0928" w:rsidRDefault="00122001" w:rsidP="00B92062">
                          <w:pPr>
                            <w:rPr>
                              <w:rFonts w:ascii="Marianne" w:hAnsi="Marianne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Marianne" w:hAnsi="Marianne"/>
                              <w:sz w:val="16"/>
                              <w:szCs w:val="16"/>
                              <w:lang w:val="en-US"/>
                            </w:rPr>
                            <w:t>Soizic</w:t>
                          </w:r>
                          <w:proofErr w:type="spellEnd"/>
                          <w:r>
                            <w:rPr>
                              <w:rFonts w:ascii="Marianne" w:hAnsi="Marianne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arianne" w:hAnsi="Marianne"/>
                              <w:sz w:val="16"/>
                              <w:szCs w:val="16"/>
                              <w:lang w:val="en-US"/>
                            </w:rPr>
                            <w:t>Naux</w:t>
                          </w:r>
                          <w:proofErr w:type="spellEnd"/>
                        </w:p>
                        <w:p w:rsidR="00FA3276" w:rsidRPr="00B93291" w:rsidRDefault="00122001" w:rsidP="00B92062">
                          <w:pPr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</w:pPr>
                          <w:r w:rsidRPr="00B93291"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  <w:t xml:space="preserve">T 02 </w:t>
                          </w:r>
                          <w:r w:rsidRPr="003229D3"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  <w:t>99 25 10 53</w:t>
                          </w:r>
                        </w:p>
                        <w:p w:rsidR="00FA3276" w:rsidRPr="00B93291" w:rsidRDefault="00567E6B" w:rsidP="00B92062">
                          <w:pPr>
                            <w:rPr>
                              <w:rStyle w:val="Lienhypertexte"/>
                            </w:rPr>
                          </w:pPr>
                          <w:hyperlink r:id="rId1" w:history="1">
                            <w:r w:rsidR="00122001" w:rsidRPr="00E735DF">
                              <w:rPr>
                                <w:rStyle w:val="Lienhypertexte"/>
                              </w:rPr>
                              <w:t>divel35@ac-rennes.fr</w:t>
                            </w:r>
                          </w:hyperlink>
                        </w:p>
                        <w:p w:rsidR="00FA3276" w:rsidRPr="00B93291" w:rsidRDefault="00567E6B" w:rsidP="00B92062">
                          <w:pPr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</w:pPr>
                        </w:p>
                        <w:p w:rsidR="00FA3276" w:rsidRPr="00B93291" w:rsidRDefault="00122001" w:rsidP="00B92062">
                          <w:pPr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  <w:t>1 quai Dujardin</w:t>
                          </w:r>
                          <w:r w:rsidRPr="00B93291"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  <w:t xml:space="preserve"> - CS </w:t>
                          </w:r>
                          <w:r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  <w:t>73145</w:t>
                          </w:r>
                        </w:p>
                        <w:p w:rsidR="00FA3276" w:rsidRPr="00B93291" w:rsidRDefault="00122001" w:rsidP="00B92062">
                          <w:pPr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arianne" w:hAnsi="Marianne"/>
                              <w:sz w:val="16"/>
                              <w:szCs w:val="16"/>
                            </w:rPr>
                            <w:t>35031 Rennes cedex</w:t>
                          </w:r>
                        </w:p>
                        <w:p w:rsidR="00FA3276" w:rsidRPr="003229D3" w:rsidRDefault="00567E6B" w:rsidP="00B92062">
                          <w:pPr>
                            <w:spacing w:line="192" w:lineRule="atLeast"/>
                            <w:jc w:val="both"/>
                            <w:rPr>
                              <w:rFonts w:ascii="Marianne" w:eastAsia="Arial" w:hAnsi="Marianne" w:cs="Arial"/>
                              <w:sz w:val="18"/>
                              <w:szCs w:val="18"/>
                            </w:rPr>
                          </w:pPr>
                        </w:p>
                        <w:p w:rsidR="00FA3276" w:rsidRPr="003229D3" w:rsidRDefault="00122001" w:rsidP="00B92062">
                          <w:pPr>
                            <w:spacing w:line="192" w:lineRule="atLeast"/>
                            <w:jc w:val="both"/>
                            <w:rPr>
                              <w:rFonts w:ascii="Marianne" w:eastAsia="Arial" w:hAnsi="Marianne" w:cs="Arial"/>
                              <w:sz w:val="18"/>
                              <w:szCs w:val="18"/>
                            </w:rPr>
                          </w:pPr>
                          <w:r w:rsidRPr="003229D3">
                            <w:rPr>
                              <w:rFonts w:ascii="Marianne" w:eastAsia="Arial" w:hAnsi="Marianne" w:cs="Arial"/>
                              <w:sz w:val="18"/>
                              <w:szCs w:val="18"/>
                            </w:rPr>
                            <w:t>www.ia35.ac-rennes.fr</w:t>
                          </w:r>
                        </w:p>
                        <w:p w:rsidR="00FA3276" w:rsidRPr="000C33B3" w:rsidRDefault="00567E6B" w:rsidP="000630E0">
                          <w:pPr>
                            <w:ind w:right="5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FA3276" w:rsidRPr="000C33B3" w:rsidRDefault="00567E6B" w:rsidP="000630E0">
                          <w:pPr>
                            <w:ind w:right="50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FA3276" w:rsidRDefault="00567E6B" w:rsidP="000630E0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180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33.9pt;margin-top:337.45pt;width:106.2pt;height: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" filled="f" stroked="f" strokecolor="white" strokeweight="0">
              <v:fill opacity="32896f"/>
              <v:textbox inset=",5mm,0">
                <w:txbxContent>
                  <w:p w:rsidR="00FA3276" w:rsidRPr="00E12B95" w:rsidRDefault="00122001" w:rsidP="00B92062">
                    <w:pPr>
                      <w:rPr>
                        <w:rFonts w:ascii="Marianne" w:hAnsi="Mariann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arianne" w:hAnsi="Marianne"/>
                        <w:b/>
                        <w:sz w:val="18"/>
                        <w:szCs w:val="18"/>
                      </w:rPr>
                      <w:t xml:space="preserve">Division des </w:t>
                    </w:r>
                    <w:proofErr w:type="spellStart"/>
                    <w:r>
                      <w:rPr>
                        <w:rFonts w:ascii="Marianne" w:hAnsi="Marianne"/>
                        <w:b/>
                        <w:sz w:val="18"/>
                        <w:szCs w:val="18"/>
                      </w:rPr>
                      <w:t>Elèves</w:t>
                    </w:r>
                    <w:proofErr w:type="spellEnd"/>
                  </w:p>
                  <w:p w:rsidR="00FA3276" w:rsidRPr="00E12B95" w:rsidRDefault="00122001" w:rsidP="00B92062">
                    <w:pPr>
                      <w:rPr>
                        <w:rFonts w:ascii="Marianne" w:hAnsi="Marianne"/>
                        <w:sz w:val="18"/>
                        <w:szCs w:val="18"/>
                      </w:rPr>
                    </w:pPr>
                    <w:r>
                      <w:rPr>
                        <w:rFonts w:ascii="Marianne" w:hAnsi="Marianne"/>
                        <w:sz w:val="18"/>
                        <w:szCs w:val="18"/>
                      </w:rPr>
                      <w:t xml:space="preserve">Dossier </w:t>
                    </w:r>
                    <w:r w:rsidRPr="00E12B95">
                      <w:rPr>
                        <w:rFonts w:ascii="Marianne" w:hAnsi="Marianne"/>
                        <w:sz w:val="18"/>
                        <w:szCs w:val="18"/>
                      </w:rPr>
                      <w:t>suivi par</w:t>
                    </w:r>
                    <w:r w:rsidRPr="00E12B95">
                      <w:rPr>
                        <w:rFonts w:ascii="Calibri" w:hAnsi="Calibri" w:cs="Calibri"/>
                        <w:sz w:val="18"/>
                        <w:szCs w:val="18"/>
                      </w:rPr>
                      <w:t> </w:t>
                    </w:r>
                    <w:r w:rsidRPr="00E12B95">
                      <w:rPr>
                        <w:rFonts w:ascii="Marianne" w:hAnsi="Marianne"/>
                        <w:sz w:val="18"/>
                        <w:szCs w:val="18"/>
                      </w:rPr>
                      <w:t>:</w:t>
                    </w:r>
                  </w:p>
                  <w:p w:rsidR="00FA3276" w:rsidRPr="006D0928" w:rsidRDefault="00122001" w:rsidP="00B92062">
                    <w:pPr>
                      <w:rPr>
                        <w:rFonts w:ascii="Marianne" w:hAnsi="Marianne"/>
                        <w:sz w:val="16"/>
                        <w:szCs w:val="16"/>
                        <w:lang w:val="en-US"/>
                      </w:rPr>
                    </w:pPr>
                    <w:r w:rsidRPr="006D0928">
                      <w:rPr>
                        <w:rFonts w:ascii="Marianne" w:hAnsi="Marianne"/>
                        <w:sz w:val="16"/>
                        <w:szCs w:val="16"/>
                        <w:lang w:val="en-US"/>
                      </w:rPr>
                      <w:t xml:space="preserve">Catherine </w:t>
                    </w:r>
                    <w:proofErr w:type="spellStart"/>
                    <w:r w:rsidRPr="006D0928">
                      <w:rPr>
                        <w:rFonts w:ascii="Marianne" w:hAnsi="Marianne"/>
                        <w:sz w:val="16"/>
                        <w:szCs w:val="16"/>
                        <w:lang w:val="en-US"/>
                      </w:rPr>
                      <w:t>Pleyber</w:t>
                    </w:r>
                    <w:proofErr w:type="spellEnd"/>
                  </w:p>
                  <w:p w:rsidR="00FA3276" w:rsidRPr="006D0928" w:rsidRDefault="00122001" w:rsidP="00B92062">
                    <w:pPr>
                      <w:rPr>
                        <w:rFonts w:ascii="Marianne" w:hAnsi="Marianne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arianne" w:hAnsi="Marianne"/>
                        <w:sz w:val="16"/>
                        <w:szCs w:val="16"/>
                        <w:lang w:val="en-US"/>
                      </w:rPr>
                      <w:t xml:space="preserve">Madeleine </w:t>
                    </w:r>
                    <w:proofErr w:type="spellStart"/>
                    <w:r>
                      <w:rPr>
                        <w:rFonts w:ascii="Marianne" w:hAnsi="Marianne"/>
                        <w:sz w:val="16"/>
                        <w:szCs w:val="16"/>
                        <w:lang w:val="en-US"/>
                      </w:rPr>
                      <w:t>Itondo</w:t>
                    </w:r>
                    <w:proofErr w:type="spellEnd"/>
                  </w:p>
                  <w:p w:rsidR="00FA3276" w:rsidRPr="006D0928" w:rsidRDefault="00122001" w:rsidP="00B92062">
                    <w:pPr>
                      <w:rPr>
                        <w:rFonts w:ascii="Marianne" w:hAnsi="Marianne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Marianne" w:hAnsi="Marianne"/>
                        <w:sz w:val="16"/>
                        <w:szCs w:val="16"/>
                        <w:lang w:val="en-US"/>
                      </w:rPr>
                      <w:t>Soizic</w:t>
                    </w:r>
                    <w:proofErr w:type="spellEnd"/>
                    <w:r>
                      <w:rPr>
                        <w:rFonts w:ascii="Marianne" w:hAnsi="Marianne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Marianne" w:hAnsi="Marianne"/>
                        <w:sz w:val="16"/>
                        <w:szCs w:val="16"/>
                        <w:lang w:val="en-US"/>
                      </w:rPr>
                      <w:t>Naux</w:t>
                    </w:r>
                    <w:proofErr w:type="spellEnd"/>
                  </w:p>
                  <w:p w:rsidR="00FA3276" w:rsidRPr="00B93291" w:rsidRDefault="00122001" w:rsidP="00B92062">
                    <w:pPr>
                      <w:rPr>
                        <w:rFonts w:ascii="Marianne" w:hAnsi="Marianne"/>
                        <w:sz w:val="16"/>
                        <w:szCs w:val="16"/>
                      </w:rPr>
                    </w:pPr>
                    <w:r w:rsidRPr="00B93291">
                      <w:rPr>
                        <w:rFonts w:ascii="Marianne" w:hAnsi="Marianne"/>
                        <w:sz w:val="16"/>
                        <w:szCs w:val="16"/>
                      </w:rPr>
                      <w:t xml:space="preserve">T 02 </w:t>
                    </w:r>
                    <w:r w:rsidRPr="003229D3">
                      <w:rPr>
                        <w:rFonts w:ascii="Marianne" w:hAnsi="Marianne"/>
                        <w:sz w:val="16"/>
                        <w:szCs w:val="16"/>
                      </w:rPr>
                      <w:t>99 25 10 53</w:t>
                    </w:r>
                  </w:p>
                  <w:p w:rsidR="00FA3276" w:rsidRPr="00B93291" w:rsidRDefault="00122001" w:rsidP="00B92062">
                    <w:pPr>
                      <w:rPr>
                        <w:rStyle w:val="Lienhypertexte"/>
                      </w:rPr>
                    </w:pPr>
                    <w:hyperlink r:id="rId2" w:history="1">
                      <w:r w:rsidRPr="00E735DF">
                        <w:rPr>
                          <w:rStyle w:val="Lienhypertexte"/>
                        </w:rPr>
                        <w:t>divel35@ac-rennes.fr</w:t>
                      </w:r>
                    </w:hyperlink>
                  </w:p>
                  <w:p w:rsidR="00FA3276" w:rsidRPr="00B93291" w:rsidRDefault="00122001" w:rsidP="00B92062">
                    <w:pPr>
                      <w:rPr>
                        <w:rFonts w:ascii="Marianne" w:hAnsi="Marianne"/>
                        <w:sz w:val="16"/>
                        <w:szCs w:val="16"/>
                      </w:rPr>
                    </w:pPr>
                  </w:p>
                  <w:p w:rsidR="00FA3276" w:rsidRPr="00B93291" w:rsidRDefault="00122001" w:rsidP="00B92062">
                    <w:pPr>
                      <w:rPr>
                        <w:rFonts w:ascii="Marianne" w:hAnsi="Marianne"/>
                        <w:sz w:val="16"/>
                        <w:szCs w:val="16"/>
                      </w:rPr>
                    </w:pPr>
                    <w:r>
                      <w:rPr>
                        <w:rFonts w:ascii="Marianne" w:hAnsi="Marianne"/>
                        <w:sz w:val="16"/>
                        <w:szCs w:val="16"/>
                      </w:rPr>
                      <w:t>1 quai Dujardin</w:t>
                    </w:r>
                    <w:r w:rsidRPr="00B93291">
                      <w:rPr>
                        <w:rFonts w:ascii="Marianne" w:hAnsi="Marianne"/>
                        <w:sz w:val="16"/>
                        <w:szCs w:val="16"/>
                      </w:rPr>
                      <w:t xml:space="preserve"> - CS </w:t>
                    </w:r>
                    <w:r>
                      <w:rPr>
                        <w:rFonts w:ascii="Marianne" w:hAnsi="Marianne"/>
                        <w:sz w:val="16"/>
                        <w:szCs w:val="16"/>
                      </w:rPr>
                      <w:t>73145</w:t>
                    </w:r>
                  </w:p>
                  <w:p w:rsidR="00FA3276" w:rsidRPr="00B93291" w:rsidRDefault="00122001" w:rsidP="00B92062">
                    <w:pPr>
                      <w:rPr>
                        <w:rFonts w:ascii="Marianne" w:hAnsi="Marianne"/>
                        <w:sz w:val="16"/>
                        <w:szCs w:val="16"/>
                      </w:rPr>
                    </w:pPr>
                    <w:r>
                      <w:rPr>
                        <w:rFonts w:ascii="Marianne" w:hAnsi="Marianne"/>
                        <w:sz w:val="16"/>
                        <w:szCs w:val="16"/>
                      </w:rPr>
                      <w:t>35031 Rennes cedex</w:t>
                    </w:r>
                  </w:p>
                  <w:p w:rsidR="00FA3276" w:rsidRPr="003229D3" w:rsidRDefault="00122001" w:rsidP="00B92062">
                    <w:pPr>
                      <w:spacing w:line="192" w:lineRule="atLeast"/>
                      <w:jc w:val="both"/>
                      <w:rPr>
                        <w:rFonts w:ascii="Marianne" w:eastAsia="Arial" w:hAnsi="Marianne" w:cs="Arial"/>
                        <w:sz w:val="18"/>
                        <w:szCs w:val="18"/>
                      </w:rPr>
                    </w:pPr>
                  </w:p>
                  <w:p w:rsidR="00FA3276" w:rsidRPr="003229D3" w:rsidRDefault="00122001" w:rsidP="00B92062">
                    <w:pPr>
                      <w:spacing w:line="192" w:lineRule="atLeast"/>
                      <w:jc w:val="both"/>
                      <w:rPr>
                        <w:rFonts w:ascii="Marianne" w:eastAsia="Arial" w:hAnsi="Marianne" w:cs="Arial"/>
                        <w:sz w:val="18"/>
                        <w:szCs w:val="18"/>
                      </w:rPr>
                    </w:pPr>
                    <w:r w:rsidRPr="003229D3">
                      <w:rPr>
                        <w:rFonts w:ascii="Marianne" w:eastAsia="Arial" w:hAnsi="Marianne" w:cs="Arial"/>
                        <w:sz w:val="18"/>
                        <w:szCs w:val="18"/>
                      </w:rPr>
                      <w:t>www.ia35.ac-rennes.fr</w:t>
                    </w:r>
                  </w:p>
                  <w:p w:rsidR="00FA3276" w:rsidRPr="000C33B3" w:rsidRDefault="00122001" w:rsidP="000630E0">
                    <w:pPr>
                      <w:ind w:right="50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FA3276" w:rsidRPr="000C33B3" w:rsidRDefault="00122001" w:rsidP="000630E0">
                    <w:pPr>
                      <w:ind w:right="50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FA3276" w:rsidRDefault="00122001" w:rsidP="000630E0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3E05"/>
    <w:multiLevelType w:val="hybridMultilevel"/>
    <w:tmpl w:val="D29E7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36578"/>
    <w:multiLevelType w:val="hybridMultilevel"/>
    <w:tmpl w:val="352C38E0"/>
    <w:lvl w:ilvl="0" w:tplc="040C000B">
      <w:start w:val="1"/>
      <w:numFmt w:val="bullet"/>
      <w:lvlText w:val=""/>
      <w:lvlJc w:val="left"/>
      <w:pPr>
        <w:ind w:left="7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C5"/>
    <w:rsid w:val="00122001"/>
    <w:rsid w:val="004D66DA"/>
    <w:rsid w:val="005440A8"/>
    <w:rsid w:val="00567E6B"/>
    <w:rsid w:val="007000B1"/>
    <w:rsid w:val="009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29B708B-CAF1-4125-9640-024CB909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2001"/>
  </w:style>
  <w:style w:type="character" w:styleId="Lienhypertexte">
    <w:name w:val="Hyperlink"/>
    <w:uiPriority w:val="99"/>
    <w:rsid w:val="00122001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12200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semiHidden/>
    <w:rsid w:val="001220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rodepage">
    <w:name w:val="page number"/>
    <w:basedOn w:val="Policepardfaut"/>
    <w:semiHidden/>
    <w:rsid w:val="0012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eizhgo.bz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-rennes.fr/dsden35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vel35@ac-rennes.fr" TargetMode="External"/><Relationship Id="rId1" Type="http://schemas.openxmlformats.org/officeDocument/2006/relationships/hyperlink" Target="mailto:divel35@ac-re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bmoreau2</dc:creator>
  <cp:keywords/>
  <dc:description/>
  <cp:lastModifiedBy>bmoreau2</cp:lastModifiedBy>
  <cp:revision>4</cp:revision>
  <dcterms:created xsi:type="dcterms:W3CDTF">2024-02-09T07:27:00Z</dcterms:created>
  <dcterms:modified xsi:type="dcterms:W3CDTF">2024-02-09T10:03:00Z</dcterms:modified>
</cp:coreProperties>
</file>