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B9" w:rsidRDefault="00190CB9" w:rsidP="00190C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Fiche enseignant</w:t>
      </w:r>
    </w:p>
    <w:p w:rsidR="00190CB9" w:rsidRPr="00190CB9" w:rsidRDefault="00190CB9" w:rsidP="00190C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190CB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Tp</w:t>
      </w:r>
      <w:proofErr w:type="spellEnd"/>
      <w:r w:rsidRPr="00190CB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sur la mesure d'une durée</w:t>
      </w:r>
    </w:p>
    <w:p w:rsidR="00190CB9" w:rsidRPr="00190CB9" w:rsidRDefault="00190CB9" w:rsidP="00190C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190CB9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190CB9" w:rsidRPr="00190CB9" w:rsidRDefault="00190CB9" w:rsidP="00190C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190CB9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190CB9" w:rsidRPr="00190CB9" w:rsidRDefault="00190CB9" w:rsidP="00190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Discipline et public visés</w:t>
      </w:r>
    </w:p>
    <w:p w:rsidR="00190CB9" w:rsidRPr="00190CB9" w:rsidRDefault="00190CB9" w:rsidP="0019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190CB9" w:rsidRPr="00190CB9" w:rsidRDefault="00190CB9" w:rsidP="0019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Discipline(s) </w:t>
      </w:r>
    </w:p>
    <w:p w:rsidR="00190CB9" w:rsidRPr="00190CB9" w:rsidRDefault="00190CB9" w:rsidP="00190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Sciences / Sciences Physiques et chimiques </w:t>
      </w:r>
    </w:p>
    <w:p w:rsidR="00190CB9" w:rsidRPr="00190CB9" w:rsidRDefault="00190CB9" w:rsidP="0019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Public(s) </w:t>
      </w:r>
    </w:p>
    <w:p w:rsidR="00190CB9" w:rsidRPr="00190CB9" w:rsidRDefault="00190CB9" w:rsidP="00190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Lycée général et technologique / Seconde / 2nde de détermination </w:t>
      </w:r>
    </w:p>
    <w:p w:rsidR="00190CB9" w:rsidRPr="00190CB9" w:rsidRDefault="00190CB9" w:rsidP="00190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de l'activité</w:t>
      </w:r>
    </w:p>
    <w:p w:rsidR="00190CB9" w:rsidRPr="00190CB9" w:rsidRDefault="00190CB9" w:rsidP="0019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190CB9" w:rsidRPr="00190CB9" w:rsidRDefault="00190CB9" w:rsidP="00D8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Niveau d'utilisation des él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ves</w:t>
      </w:r>
      <w:r w:rsidR="00D87104">
        <w:rPr>
          <w:rFonts w:ascii="Times New Roman" w:eastAsia="Times New Roman" w:hAnsi="Times New Roman" w:cs="Times New Roman"/>
          <w:sz w:val="24"/>
          <w:szCs w:val="24"/>
          <w:lang w:eastAsia="fr-FR"/>
        </w:rPr>
        <w:t> : d</w:t>
      </w: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ébutant</w:t>
      </w:r>
    </w:p>
    <w:p w:rsidR="00190CB9" w:rsidRPr="00190CB9" w:rsidRDefault="00190CB9" w:rsidP="00D8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Durée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activité</w:t>
      </w:r>
      <w:r w:rsidR="00D87104">
        <w:rPr>
          <w:rFonts w:ascii="Times New Roman" w:eastAsia="Times New Roman" w:hAnsi="Times New Roman" w:cs="Times New Roman"/>
          <w:sz w:val="24"/>
          <w:szCs w:val="24"/>
          <w:lang w:eastAsia="fr-FR"/>
        </w:rPr>
        <w:t> : u</w:t>
      </w: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ne séance</w:t>
      </w:r>
    </w:p>
    <w:p w:rsidR="00190CB9" w:rsidRPr="00190CB9" w:rsidRDefault="00190CB9" w:rsidP="00D8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Nature du travail pédagogique de l'élève</w:t>
      </w:r>
      <w:r w:rsidR="00D87104">
        <w:rPr>
          <w:rFonts w:ascii="Times New Roman" w:eastAsia="Times New Roman" w:hAnsi="Times New Roman" w:cs="Times New Roman"/>
          <w:sz w:val="24"/>
          <w:szCs w:val="24"/>
          <w:lang w:eastAsia="fr-FR"/>
        </w:rPr>
        <w:t> : p</w:t>
      </w: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roduction </w:t>
      </w:r>
    </w:p>
    <w:p w:rsidR="00190CB9" w:rsidRPr="00190CB9" w:rsidRDefault="00190CB9" w:rsidP="00D8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Pratiques numériques de l'élève</w:t>
      </w:r>
      <w:r w:rsidR="00D87104">
        <w:rPr>
          <w:rFonts w:ascii="Times New Roman" w:eastAsia="Times New Roman" w:hAnsi="Times New Roman" w:cs="Times New Roman"/>
          <w:sz w:val="24"/>
          <w:szCs w:val="24"/>
          <w:lang w:eastAsia="fr-FR"/>
        </w:rPr>
        <w:t> : s</w:t>
      </w: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imulation</w:t>
      </w:r>
      <w:r w:rsidR="00D87104">
        <w:rPr>
          <w:rFonts w:ascii="Times New Roman" w:eastAsia="Times New Roman" w:hAnsi="Times New Roman" w:cs="Times New Roman"/>
          <w:sz w:val="24"/>
          <w:szCs w:val="24"/>
          <w:lang w:eastAsia="fr-FR"/>
        </w:rPr>
        <w:t>, v</w:t>
      </w: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isualisation, capture, traitement ou diffusion d'image </w:t>
      </w:r>
    </w:p>
    <w:p w:rsidR="00190CB9" w:rsidRPr="00190CB9" w:rsidRDefault="00190CB9" w:rsidP="00D8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Modalités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utilisation</w:t>
      </w:r>
      <w:r w:rsidR="00D871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atelier </w:t>
      </w:r>
    </w:p>
    <w:p w:rsidR="00190CB9" w:rsidRPr="00190CB9" w:rsidRDefault="00190CB9" w:rsidP="00D8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Lieu de l'activité</w:t>
      </w:r>
      <w:r w:rsidR="00D871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salle de classe </w:t>
      </w:r>
    </w:p>
    <w:p w:rsidR="00190CB9" w:rsidRPr="00190CB9" w:rsidRDefault="00190CB9" w:rsidP="00D8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Outils utilisés par l'élève</w:t>
      </w:r>
      <w:r w:rsidR="00D871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Matériel / Caméra </w:t>
      </w: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Internet et services en ligne / Accès à internet </w:t>
      </w:r>
    </w:p>
    <w:p w:rsidR="00190CB9" w:rsidRPr="00190CB9" w:rsidRDefault="00190CB9" w:rsidP="00D8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Logiciels en local</w:t>
      </w:r>
      <w:r w:rsidR="00D871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proofErr w:type="spellStart"/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G</w:t>
      </w:r>
      <w:r w:rsidR="00D87104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néris</w:t>
      </w:r>
      <w:proofErr w:type="spellEnd"/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5+ ou un logiciel qui permet de réaliser et de traiter une vidéo </w:t>
      </w:r>
    </w:p>
    <w:p w:rsidR="00190CB9" w:rsidRPr="00190CB9" w:rsidRDefault="00190CB9" w:rsidP="0019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Lien(s) internet(s) </w:t>
      </w:r>
    </w:p>
    <w:p w:rsidR="00190CB9" w:rsidRPr="00190CB9" w:rsidRDefault="00190CB9" w:rsidP="00190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tgtFrame="_blank" w:history="1">
        <w:r w:rsidRPr="00190C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Logiciel de la prévention routière</w:t>
        </w:r>
      </w:hyperlink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90CB9" w:rsidRPr="00190CB9" w:rsidRDefault="00190CB9" w:rsidP="00D8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Transférabilité de l'activité</w:t>
      </w:r>
      <w:r w:rsidR="00D871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la discipline seulement</w:t>
      </w:r>
    </w:p>
    <w:p w:rsidR="00190CB9" w:rsidRPr="00190CB9" w:rsidRDefault="00190CB9" w:rsidP="0019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Compétence</w:t>
      </w:r>
      <w:r w:rsidR="00D87104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190CB9" w:rsidRPr="00190CB9" w:rsidRDefault="00190CB9" w:rsidP="00190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Adopter une attitude critique vis-à-vis de l’information disponible. </w:t>
      </w: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Maîtriser certains gestes techniques </w:t>
      </w: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Estimer l’incertitude d’une mesure unique ou d’une série de mesures </w:t>
      </w:r>
    </w:p>
    <w:p w:rsidR="00190CB9" w:rsidRPr="00190CB9" w:rsidRDefault="00190CB9" w:rsidP="00190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Résumé de l'activité</w:t>
      </w:r>
    </w:p>
    <w:p w:rsidR="00190CB9" w:rsidRPr="00190CB9" w:rsidRDefault="00190CB9" w:rsidP="0019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190CB9" w:rsidRPr="00190CB9" w:rsidRDefault="00190CB9" w:rsidP="00190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Activité en </w:t>
      </w:r>
      <w:proofErr w:type="spellStart"/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Tp</w:t>
      </w:r>
      <w:proofErr w:type="spellEnd"/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thème sport. Réalisation d'une vidéo d'une course d'une balle sur un plan incliné puis détermination de la durée de la course à l'aide d'un logiciel de simulation.</w:t>
      </w:r>
    </w:p>
    <w:p w:rsidR="00190CB9" w:rsidRPr="00190CB9" w:rsidRDefault="00190CB9" w:rsidP="00190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Scénario</w:t>
      </w:r>
    </w:p>
    <w:p w:rsidR="00190CB9" w:rsidRPr="00190CB9" w:rsidRDefault="00190CB9" w:rsidP="0019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190CB9" w:rsidRPr="00190CB9" w:rsidRDefault="00190CB9" w:rsidP="00190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Chaque élève du groupe réalise une vidéo d'une course d'une balle sur un plan incliné puis détermine, de deux manières différentes, de la durée de la course à l'aide d'un logiciel de simulation ainsi que l'incertitude associée.</w:t>
      </w:r>
    </w:p>
    <w:p w:rsidR="00190CB9" w:rsidRPr="00190CB9" w:rsidRDefault="00190CB9" w:rsidP="00190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Analyse</w:t>
      </w:r>
    </w:p>
    <w:p w:rsidR="00190CB9" w:rsidRPr="00190CB9" w:rsidRDefault="00190CB9" w:rsidP="0019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9" style="width:0;height:1.5pt" o:hralign="center" o:hrstd="t" o:hr="t" fillcolor="#a0a0a0" stroked="f"/>
        </w:pict>
      </w:r>
    </w:p>
    <w:p w:rsidR="00190CB9" w:rsidRPr="00190CB9" w:rsidRDefault="00190CB9" w:rsidP="00190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Les élèves réalisent et déterminent la durée de la course assez facilement.</w:t>
      </w:r>
    </w:p>
    <w:p w:rsidR="00190CB9" w:rsidRPr="00190CB9" w:rsidRDefault="00190CB9" w:rsidP="00190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Pièges à éviter</w:t>
      </w:r>
    </w:p>
    <w:p w:rsidR="00190CB9" w:rsidRPr="00190CB9" w:rsidRDefault="00190CB9" w:rsidP="0019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0" style="width:0;height:1.5pt" o:hralign="center" o:hrstd="t" o:hr="t" fillcolor="#a0a0a0" stroked="f"/>
        </w:pict>
      </w:r>
    </w:p>
    <w:p w:rsidR="00190CB9" w:rsidRPr="00190CB9" w:rsidRDefault="00190CB9" w:rsidP="00190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t>Ils ont tendance à faire la compétition pour savoir celui qui a le temps de réaction le plus court.</w:t>
      </w:r>
    </w:p>
    <w:p w:rsidR="00190CB9" w:rsidRPr="00190CB9" w:rsidRDefault="00190CB9" w:rsidP="00190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Fichiers joints</w:t>
      </w:r>
      <w:r w:rsidR="00D8710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: </w:t>
      </w:r>
      <w:r w:rsidR="00D87104" w:rsidRPr="00D8710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fiche élève</w:t>
      </w:r>
    </w:p>
    <w:p w:rsidR="00190CB9" w:rsidRPr="00190CB9" w:rsidRDefault="00190CB9" w:rsidP="0019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0CB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1" style="width:0;height:1.5pt" o:hralign="center" o:hrstd="t" o:hr="t" fillcolor="#a0a0a0" stroked="f"/>
        </w:pict>
      </w:r>
    </w:p>
    <w:p w:rsidR="008620F5" w:rsidRDefault="008620F5">
      <w:bookmarkStart w:id="0" w:name="_GoBack"/>
      <w:bookmarkEnd w:id="0"/>
    </w:p>
    <w:sectPr w:rsidR="0086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B9"/>
    <w:rsid w:val="00190CB9"/>
    <w:rsid w:val="008620F5"/>
    <w:rsid w:val="00D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90C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190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90CB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190CB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90C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90CB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9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90CB9"/>
    <w:rPr>
      <w:color w:val="0000FF"/>
      <w:u w:val="singl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90C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90CB9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form-control-static">
    <w:name w:val="form-control-static"/>
    <w:basedOn w:val="Normal"/>
    <w:rsid w:val="0019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90C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190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90CB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190CB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90C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90CB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9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90CB9"/>
    <w:rPr>
      <w:color w:val="0000FF"/>
      <w:u w:val="singl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90C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90CB9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form-control-static">
    <w:name w:val="form-control-static"/>
    <w:basedOn w:val="Normal"/>
    <w:rsid w:val="0019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5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7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5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2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5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eventionroutiere.asso.fr/education/labo/labo.htm?v1=APR&amp;modu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mallier</dc:creator>
  <cp:lastModifiedBy>mallier</cp:lastModifiedBy>
  <cp:revision>1</cp:revision>
  <dcterms:created xsi:type="dcterms:W3CDTF">2015-06-29T14:21:00Z</dcterms:created>
  <dcterms:modified xsi:type="dcterms:W3CDTF">2015-06-29T15:24:00Z</dcterms:modified>
</cp:coreProperties>
</file>